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0D2" w:rsidRPr="0065132A" w:rsidRDefault="00712E83" w:rsidP="00031AB7">
      <w:pPr>
        <w:spacing w:after="0" w:line="240" w:lineRule="auto"/>
        <w:jc w:val="center"/>
        <w:rPr>
          <w:rFonts w:ascii="Times New Roman" w:hAnsi="Times New Roman" w:cs="Times New Roman"/>
          <w:b/>
          <w:sz w:val="24"/>
          <w:szCs w:val="24"/>
        </w:rPr>
      </w:pPr>
      <w:r w:rsidRPr="0065132A">
        <w:rPr>
          <w:rFonts w:ascii="Times New Roman" w:hAnsi="Times New Roman" w:cs="Times New Roman"/>
          <w:b/>
          <w:sz w:val="24"/>
          <w:szCs w:val="24"/>
        </w:rPr>
        <w:t>СРАВНИТЕЛЬНАЯ ТАБЛИЦА</w:t>
      </w:r>
    </w:p>
    <w:p w:rsidR="00712E83" w:rsidRDefault="00712E83" w:rsidP="00031AB7">
      <w:pPr>
        <w:spacing w:after="0" w:line="240" w:lineRule="auto"/>
        <w:jc w:val="center"/>
        <w:rPr>
          <w:rFonts w:ascii="Times New Roman" w:hAnsi="Times New Roman" w:cs="Times New Roman"/>
          <w:b/>
          <w:sz w:val="24"/>
          <w:szCs w:val="24"/>
        </w:rPr>
      </w:pPr>
      <w:r w:rsidRPr="0065132A">
        <w:rPr>
          <w:rFonts w:ascii="Times New Roman" w:hAnsi="Times New Roman" w:cs="Times New Roman"/>
          <w:b/>
          <w:sz w:val="24"/>
          <w:szCs w:val="24"/>
        </w:rPr>
        <w:t>к проекту Закона Кыргызской Республики «О внесении изменений в некоторые законодательные акты Кыргызской Республики (в законы КР «О конкуренции», «О естественных монополиях в Кыргызской Республике»)</w:t>
      </w:r>
    </w:p>
    <w:p w:rsidR="00EB0479" w:rsidRPr="0065132A" w:rsidRDefault="00EB0479" w:rsidP="00031AB7">
      <w:pPr>
        <w:spacing w:after="0" w:line="240" w:lineRule="auto"/>
        <w:jc w:val="center"/>
        <w:rPr>
          <w:rFonts w:ascii="Times New Roman" w:hAnsi="Times New Roman" w:cs="Times New Roman"/>
          <w:b/>
          <w:sz w:val="24"/>
          <w:szCs w:val="24"/>
        </w:rPr>
      </w:pPr>
    </w:p>
    <w:tbl>
      <w:tblPr>
        <w:tblStyle w:val="a3"/>
        <w:tblW w:w="15310" w:type="dxa"/>
        <w:tblInd w:w="-431" w:type="dxa"/>
        <w:tblLook w:val="04A0" w:firstRow="1" w:lastRow="0" w:firstColumn="1" w:lastColumn="0" w:noHBand="0" w:noVBand="1"/>
      </w:tblPr>
      <w:tblGrid>
        <w:gridCol w:w="7655"/>
        <w:gridCol w:w="7655"/>
      </w:tblGrid>
      <w:tr w:rsidR="00712E83" w:rsidRPr="0065132A" w:rsidTr="00031AB7">
        <w:tc>
          <w:tcPr>
            <w:tcW w:w="7655" w:type="dxa"/>
          </w:tcPr>
          <w:p w:rsidR="00712E83" w:rsidRPr="0065132A" w:rsidRDefault="00712E83" w:rsidP="00031AB7">
            <w:pPr>
              <w:jc w:val="center"/>
              <w:rPr>
                <w:rFonts w:ascii="Times New Roman" w:hAnsi="Times New Roman" w:cs="Times New Roman"/>
                <w:b/>
                <w:sz w:val="24"/>
                <w:szCs w:val="24"/>
              </w:rPr>
            </w:pPr>
            <w:r w:rsidRPr="0065132A">
              <w:rPr>
                <w:rFonts w:ascii="Times New Roman" w:hAnsi="Times New Roman" w:cs="Times New Roman"/>
                <w:b/>
                <w:sz w:val="24"/>
                <w:szCs w:val="24"/>
              </w:rPr>
              <w:t>Действующая редакция</w:t>
            </w:r>
          </w:p>
        </w:tc>
        <w:tc>
          <w:tcPr>
            <w:tcW w:w="7655" w:type="dxa"/>
          </w:tcPr>
          <w:p w:rsidR="00712E83" w:rsidRPr="0065132A" w:rsidRDefault="00712E83" w:rsidP="00031AB7">
            <w:pPr>
              <w:jc w:val="center"/>
              <w:rPr>
                <w:rFonts w:ascii="Times New Roman" w:hAnsi="Times New Roman" w:cs="Times New Roman"/>
                <w:b/>
                <w:sz w:val="24"/>
                <w:szCs w:val="24"/>
              </w:rPr>
            </w:pPr>
            <w:r w:rsidRPr="0065132A">
              <w:rPr>
                <w:rFonts w:ascii="Times New Roman" w:hAnsi="Times New Roman" w:cs="Times New Roman"/>
                <w:b/>
                <w:sz w:val="24"/>
                <w:szCs w:val="24"/>
              </w:rPr>
              <w:t>Предлагаемая редакция</w:t>
            </w:r>
          </w:p>
        </w:tc>
      </w:tr>
      <w:tr w:rsidR="00712E83" w:rsidRPr="0065132A" w:rsidTr="00031AB7">
        <w:tc>
          <w:tcPr>
            <w:tcW w:w="15310" w:type="dxa"/>
            <w:gridSpan w:val="2"/>
          </w:tcPr>
          <w:p w:rsidR="00712E83" w:rsidRPr="0065132A" w:rsidRDefault="00712E83" w:rsidP="00031AB7">
            <w:pPr>
              <w:jc w:val="center"/>
              <w:rPr>
                <w:rFonts w:ascii="Times New Roman" w:hAnsi="Times New Roman" w:cs="Times New Roman"/>
                <w:b/>
                <w:sz w:val="24"/>
                <w:szCs w:val="24"/>
              </w:rPr>
            </w:pPr>
            <w:r w:rsidRPr="0065132A">
              <w:rPr>
                <w:rFonts w:ascii="Times New Roman" w:hAnsi="Times New Roman" w:cs="Times New Roman"/>
                <w:b/>
                <w:sz w:val="24"/>
                <w:szCs w:val="24"/>
              </w:rPr>
              <w:t>Закон Кыргызской Республики «О конкуренции»</w:t>
            </w:r>
          </w:p>
        </w:tc>
      </w:tr>
      <w:tr w:rsidR="00712E83" w:rsidRPr="0065132A" w:rsidTr="00031AB7">
        <w:trPr>
          <w:trHeight w:val="5435"/>
        </w:trPr>
        <w:tc>
          <w:tcPr>
            <w:tcW w:w="7655" w:type="dxa"/>
          </w:tcPr>
          <w:p w:rsidR="00712E83" w:rsidRPr="0065132A" w:rsidRDefault="00712E83"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2-1. Государственная политика в сфере конкуренции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Основные направления государственной политики в сфере конкуренции разрабатываются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 xml:space="preserve"> Кыргызской Республики.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Порядок регулирования отношений, связанных с монополистической деятельностью, защитой и развитием конкуренции на рынке финансовых услуг (кроме банковских услуг), определяется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 xml:space="preserve"> Кыргызской Республики.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Антимонопольное регулирование на рынке банковских услуг осуществляется Национальным банком Кыргызской Республики в соответствии с нормативными правовыми актами, обязательными для исполнения коммерческими банками и другими финансово-кредитными учреждениями, лицензируемыми и регулируемыми Национальным банком Кыргызской Республики.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trike/>
                <w:sz w:val="24"/>
                <w:szCs w:val="24"/>
              </w:rPr>
              <w:t>Правительство</w:t>
            </w:r>
            <w:r w:rsidRPr="0065132A">
              <w:rPr>
                <w:rFonts w:ascii="Times New Roman" w:hAnsi="Times New Roman" w:cs="Times New Roman"/>
                <w:sz w:val="24"/>
                <w:szCs w:val="24"/>
              </w:rPr>
              <w:t xml:space="preserve"> Кыргызской Республики обеспечивает информационную открытость проводимой им государственной политики в сфере конкуренции, в том числе посредством размещения сведений о деятельности уполномоченных органов в средствах массовой информации и сети Интернет.</w:t>
            </w:r>
          </w:p>
        </w:tc>
        <w:tc>
          <w:tcPr>
            <w:tcW w:w="7655" w:type="dxa"/>
          </w:tcPr>
          <w:p w:rsidR="00712E83" w:rsidRPr="0065132A" w:rsidRDefault="00712E83"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2-1. Государственная политика в сфере конкуренции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Основные направления государственной политики в сфере конкуренции разрабатываются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Порядок регулирования отношений, связанных с монополистической деятельностью, защитой и развитием конкуренции на рынке финансовых услуг (кроме банковских услуг), определяется </w:t>
            </w:r>
            <w:r w:rsidRPr="0065132A">
              <w:rPr>
                <w:rFonts w:ascii="Times New Roman" w:hAnsi="Times New Roman" w:cs="Times New Roman"/>
                <w:b/>
                <w:sz w:val="24"/>
                <w:szCs w:val="24"/>
              </w:rPr>
              <w:t>Кабинетом Министров</w:t>
            </w:r>
            <w:r w:rsidRPr="0065132A">
              <w:rPr>
                <w:rFonts w:ascii="Times New Roman" w:hAnsi="Times New Roman" w:cs="Times New Roman"/>
                <w:sz w:val="24"/>
                <w:szCs w:val="24"/>
              </w:rPr>
              <w:t xml:space="preserve"> Кыргызской Республики.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Антимонопольное регулирование на рынке банковских услуг осуществляется Национальным банком Кыргызской Республики в соответствии с нормативными правовыми актами, обязательными для исполнения коммерческими банками и другими финансово-кредитными учреждениями, лицензируемыми и регулируемыми Национальным банком Кыргызской Республики.</w:t>
            </w:r>
          </w:p>
          <w:p w:rsidR="00712E83" w:rsidRPr="0065132A" w:rsidRDefault="00712E83"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b/>
                <w:sz w:val="24"/>
                <w:szCs w:val="24"/>
              </w:rPr>
              <w:t xml:space="preserve">Кабинет Министров </w:t>
            </w:r>
            <w:r w:rsidRPr="0065132A">
              <w:rPr>
                <w:rFonts w:ascii="Times New Roman" w:hAnsi="Times New Roman" w:cs="Times New Roman"/>
                <w:sz w:val="24"/>
                <w:szCs w:val="24"/>
              </w:rPr>
              <w:t>Кыргызской Республики обеспечивает информационную открытость проводимой им государственной политики в сфере конкуренции, в том числе посредством размещения сведений о деятельности уполномоченных органов в средствах массовой информации и сети Интернет.</w:t>
            </w:r>
          </w:p>
        </w:tc>
      </w:tr>
      <w:tr w:rsidR="00712E83" w:rsidRPr="0065132A" w:rsidTr="00031AB7">
        <w:trPr>
          <w:trHeight w:val="839"/>
        </w:trPr>
        <w:tc>
          <w:tcPr>
            <w:tcW w:w="7655" w:type="dxa"/>
          </w:tcPr>
          <w:p w:rsidR="009E0532" w:rsidRPr="0065132A" w:rsidRDefault="009E0532"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3. Основные понятия, используемые в настоящем Законе</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В настоящем Законе используются следующие понятия:</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p w:rsidR="00680B21" w:rsidRDefault="00680B21" w:rsidP="00031AB7">
            <w:pPr>
              <w:pStyle w:val="tkTekst"/>
              <w:spacing w:after="0" w:line="240" w:lineRule="auto"/>
              <w:rPr>
                <w:rFonts w:ascii="Times New Roman" w:hAnsi="Times New Roman" w:cs="Times New Roman"/>
                <w:b/>
                <w:bCs/>
                <w:sz w:val="24"/>
                <w:szCs w:val="24"/>
              </w:rPr>
            </w:pPr>
          </w:p>
          <w:p w:rsidR="00680B21" w:rsidRPr="00114848" w:rsidRDefault="00680B21" w:rsidP="00031AB7">
            <w:pPr>
              <w:pStyle w:val="tkTekst"/>
              <w:spacing w:after="0" w:line="240" w:lineRule="auto"/>
              <w:rPr>
                <w:rFonts w:ascii="Times New Roman" w:hAnsi="Times New Roman" w:cs="Times New Roman"/>
                <w:sz w:val="24"/>
                <w:szCs w:val="24"/>
              </w:rPr>
            </w:pPr>
            <w:r w:rsidRPr="00114848">
              <w:rPr>
                <w:rFonts w:ascii="Times New Roman" w:hAnsi="Times New Roman" w:cs="Times New Roman"/>
                <w:b/>
                <w:sz w:val="24"/>
                <w:szCs w:val="24"/>
              </w:rPr>
              <w:t>монопольно высокая цена</w:t>
            </w:r>
            <w:r w:rsidRPr="00114848">
              <w:rPr>
                <w:rFonts w:ascii="Times New Roman" w:hAnsi="Times New Roman" w:cs="Times New Roman"/>
                <w:sz w:val="24"/>
                <w:szCs w:val="24"/>
              </w:rPr>
              <w:t xml:space="preserve"> - цена товара,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w:t>
            </w:r>
            <w:r w:rsidRPr="00114848">
              <w:rPr>
                <w:rFonts w:ascii="Times New Roman" w:hAnsi="Times New Roman" w:cs="Times New Roman"/>
                <w:sz w:val="24"/>
                <w:szCs w:val="24"/>
              </w:rPr>
              <w:lastRenderedPageBreak/>
              <w:t>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таможенно-тарифное, тарифное и нетарифное регулирование (далее - сопоставимый товарный рынок), при наличии такого рынка на территории Кыргызской Республики или за ее пределами. Не может быть признана монопольно высокой цена, установленная субъектом естественной монополии в пределах тарифа на такой товар, определенного в соответствии с законодательством Кыргызской Республики;</w:t>
            </w:r>
          </w:p>
          <w:p w:rsidR="00680B21" w:rsidRDefault="00114848" w:rsidP="00031AB7">
            <w:pPr>
              <w:pStyle w:val="tkTekst"/>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p w:rsidR="00F15E82" w:rsidRDefault="00576E3E" w:rsidP="00031AB7">
            <w:pPr>
              <w:pStyle w:val="tkTekst"/>
              <w:spacing w:after="0" w:line="240" w:lineRule="auto"/>
              <w:rPr>
                <w:rFonts w:ascii="Times New Roman" w:hAnsi="Times New Roman" w:cs="Times New Roman"/>
                <w:sz w:val="24"/>
                <w:szCs w:val="28"/>
              </w:rPr>
            </w:pPr>
            <w:r w:rsidRPr="00114848">
              <w:rPr>
                <w:rFonts w:ascii="Times New Roman" w:hAnsi="Times New Roman" w:cs="Times New Roman"/>
                <w:b/>
                <w:bCs/>
                <w:sz w:val="24"/>
                <w:szCs w:val="28"/>
              </w:rPr>
              <w:t>недобросовестная конкуренция</w:t>
            </w:r>
            <w:r w:rsidRPr="00114848">
              <w:rPr>
                <w:rFonts w:ascii="Times New Roman" w:hAnsi="Times New Roman" w:cs="Times New Roman"/>
                <w:sz w:val="24"/>
                <w:szCs w:val="28"/>
              </w:rPr>
              <w:t xml:space="preserve"> - любые направленные на приобретение преимуществ в предпринимательской деятельности действия хозяйствующих субъектов, которые противоречат положениям </w:t>
            </w:r>
            <w:r w:rsidRPr="00114848">
              <w:rPr>
                <w:rFonts w:ascii="Times New Roman" w:hAnsi="Times New Roman" w:cs="Times New Roman"/>
                <w:strike/>
                <w:sz w:val="24"/>
                <w:szCs w:val="28"/>
              </w:rPr>
              <w:t>законодательства Кыргызской Республики,</w:t>
            </w:r>
            <w:r w:rsidRPr="00114848">
              <w:rPr>
                <w:rFonts w:ascii="Times New Roman" w:hAnsi="Times New Roman" w:cs="Times New Roman"/>
                <w:sz w:val="24"/>
                <w:szCs w:val="28"/>
              </w:rPr>
              <w:t xml:space="preserve"> обычаям делового оборота, требованиям добросовестности, разумности, справедливости и могут причинить или причинили убытки другим хозяйствующим субъектам - конкурентам либо нане</w:t>
            </w:r>
            <w:r w:rsidR="00E60A95" w:rsidRPr="00114848">
              <w:rPr>
                <w:rFonts w:ascii="Times New Roman" w:hAnsi="Times New Roman" w:cs="Times New Roman"/>
                <w:sz w:val="24"/>
                <w:szCs w:val="28"/>
              </w:rPr>
              <w:t>сти ущерб их деловой репутации;</w:t>
            </w:r>
          </w:p>
          <w:p w:rsidR="00114848" w:rsidRPr="00114848" w:rsidRDefault="00114848" w:rsidP="00031AB7">
            <w:pPr>
              <w:pStyle w:val="tkTekst"/>
              <w:spacing w:after="0" w:line="240" w:lineRule="auto"/>
              <w:rPr>
                <w:rFonts w:ascii="Times New Roman" w:hAnsi="Times New Roman" w:cs="Times New Roman"/>
                <w:sz w:val="24"/>
                <w:szCs w:val="28"/>
              </w:rPr>
            </w:pPr>
            <w:r>
              <w:rPr>
                <w:rFonts w:ascii="Times New Roman" w:hAnsi="Times New Roman" w:cs="Times New Roman"/>
                <w:sz w:val="24"/>
                <w:szCs w:val="28"/>
              </w:rPr>
              <w:t>…</w:t>
            </w:r>
          </w:p>
          <w:p w:rsidR="00114848" w:rsidRPr="00114848" w:rsidRDefault="00114848" w:rsidP="00031AB7">
            <w:pPr>
              <w:pStyle w:val="tkTekst"/>
              <w:spacing w:after="0" w:line="240" w:lineRule="auto"/>
              <w:rPr>
                <w:rFonts w:ascii="Times New Roman" w:hAnsi="Times New Roman" w:cs="Times New Roman"/>
                <w:sz w:val="24"/>
              </w:rPr>
            </w:pPr>
            <w:r w:rsidRPr="00114848">
              <w:rPr>
                <w:rFonts w:ascii="Times New Roman" w:hAnsi="Times New Roman" w:cs="Times New Roman"/>
                <w:b/>
                <w:bCs/>
                <w:sz w:val="24"/>
              </w:rPr>
              <w:t>систематическое осуществление монополистической деятельности</w:t>
            </w:r>
            <w:r w:rsidRPr="00114848">
              <w:rPr>
                <w:rFonts w:ascii="Times New Roman" w:hAnsi="Times New Roman" w:cs="Times New Roman"/>
                <w:sz w:val="24"/>
              </w:rPr>
              <w:t xml:space="preserve"> - осуществление хозяйствующим субъектом монополистической деятельности, выявленное в установленном </w:t>
            </w:r>
            <w:r w:rsidRPr="00687B9E">
              <w:rPr>
                <w:rFonts w:ascii="Times New Roman" w:hAnsi="Times New Roman" w:cs="Times New Roman"/>
                <w:sz w:val="24"/>
              </w:rPr>
              <w:t>законодательством Кыргызской Республики</w:t>
            </w:r>
            <w:r w:rsidRPr="00114848">
              <w:rPr>
                <w:rFonts w:ascii="Times New Roman" w:hAnsi="Times New Roman" w:cs="Times New Roman"/>
                <w:sz w:val="24"/>
              </w:rPr>
              <w:t xml:space="preserve"> порядке более двух раз в течение одного года;</w:t>
            </w:r>
          </w:p>
          <w:p w:rsidR="00114848" w:rsidRDefault="00114848" w:rsidP="00031AB7">
            <w:pPr>
              <w:pStyle w:val="tkTekst"/>
              <w:spacing w:after="0" w:line="240" w:lineRule="auto"/>
              <w:rPr>
                <w:b/>
                <w:bCs/>
                <w:sz w:val="28"/>
                <w:szCs w:val="28"/>
              </w:rPr>
            </w:pPr>
            <w:r w:rsidRPr="00114848">
              <w:rPr>
                <w:b/>
                <w:bCs/>
                <w:sz w:val="28"/>
                <w:szCs w:val="28"/>
              </w:rPr>
              <w:t>…</w:t>
            </w:r>
          </w:p>
          <w:p w:rsidR="00687B9E" w:rsidRPr="00114848" w:rsidRDefault="00687B9E" w:rsidP="00031AB7">
            <w:pPr>
              <w:pStyle w:val="tkTekst"/>
              <w:spacing w:after="0" w:line="240" w:lineRule="auto"/>
              <w:rPr>
                <w:b/>
                <w:bCs/>
                <w:sz w:val="28"/>
                <w:szCs w:val="28"/>
              </w:rPr>
            </w:pPr>
          </w:p>
          <w:p w:rsidR="00114848" w:rsidRPr="00114848" w:rsidRDefault="00114848" w:rsidP="00031AB7">
            <w:pPr>
              <w:pStyle w:val="tkTekst"/>
              <w:spacing w:after="0" w:line="240" w:lineRule="auto"/>
              <w:rPr>
                <w:rFonts w:ascii="Times New Roman" w:hAnsi="Times New Roman" w:cs="Times New Roman"/>
                <w:sz w:val="24"/>
              </w:rPr>
            </w:pPr>
            <w:r w:rsidRPr="00114848">
              <w:rPr>
                <w:rFonts w:ascii="Times New Roman" w:hAnsi="Times New Roman" w:cs="Times New Roman"/>
                <w:b/>
                <w:bCs/>
                <w:sz w:val="24"/>
              </w:rPr>
              <w:t>хозяйствующие субъекты</w:t>
            </w:r>
            <w:r w:rsidRPr="00114848">
              <w:rPr>
                <w:rFonts w:ascii="Times New Roman" w:hAnsi="Times New Roman" w:cs="Times New Roman"/>
                <w:sz w:val="24"/>
              </w:rPr>
              <w:t xml:space="preserve"> - коммерческая организация, некоммерческая организация, осуществляющая деятельность, приносящую ей доход, индивидуальный предприниматель, чья профессиональная, приносящая доход, деятельность в соответствии с </w:t>
            </w:r>
            <w:r w:rsidRPr="00F81BB7">
              <w:rPr>
                <w:rFonts w:ascii="Times New Roman" w:hAnsi="Times New Roman" w:cs="Times New Roman"/>
                <w:strike/>
                <w:sz w:val="24"/>
              </w:rPr>
              <w:t>законодательством Кыргызской Республики</w:t>
            </w:r>
            <w:r w:rsidRPr="00114848">
              <w:rPr>
                <w:rFonts w:ascii="Times New Roman" w:hAnsi="Times New Roman" w:cs="Times New Roman"/>
                <w:sz w:val="24"/>
              </w:rPr>
              <w:t xml:space="preserve"> подлежит государственной регистрации и (или) лицензированию;</w:t>
            </w:r>
          </w:p>
          <w:p w:rsidR="00114848" w:rsidRPr="000D1F43" w:rsidRDefault="000D1F43" w:rsidP="00031AB7">
            <w:pPr>
              <w:pStyle w:val="tkTekst"/>
              <w:spacing w:after="0" w:line="240" w:lineRule="auto"/>
              <w:rPr>
                <w:b/>
                <w:bCs/>
                <w:sz w:val="28"/>
                <w:szCs w:val="28"/>
              </w:rPr>
            </w:pPr>
            <w:r w:rsidRPr="000D1F43">
              <w:rPr>
                <w:b/>
                <w:bCs/>
                <w:sz w:val="28"/>
                <w:szCs w:val="28"/>
              </w:rPr>
              <w:t>…</w:t>
            </w:r>
          </w:p>
          <w:p w:rsidR="00114848" w:rsidRPr="0065132A" w:rsidRDefault="00114848"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b/>
                <w:bCs/>
                <w:sz w:val="24"/>
                <w:szCs w:val="24"/>
              </w:rPr>
              <w:lastRenderedPageBreak/>
              <w:t>государственные или муниципальные преференции</w:t>
            </w:r>
            <w:r w:rsidRPr="0065132A">
              <w:rPr>
                <w:rFonts w:ascii="Times New Roman" w:hAnsi="Times New Roman" w:cs="Times New Roman"/>
                <w:sz w:val="24"/>
                <w:szCs w:val="24"/>
              </w:rPr>
              <w:t xml:space="preserve"> - предоставление</w:t>
            </w:r>
            <w:r w:rsidRPr="0065132A">
              <w:rPr>
                <w:rFonts w:ascii="Times New Roman" w:hAnsi="Times New Roman" w:cs="Times New Roman"/>
                <w:b/>
                <w:sz w:val="24"/>
                <w:szCs w:val="24"/>
              </w:rPr>
              <w:t xml:space="preserve">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 xml:space="preserve"> Кыргызской Республики или </w:t>
            </w:r>
            <w:r w:rsidRPr="00AA485C">
              <w:rPr>
                <w:rFonts w:ascii="Times New Roman" w:hAnsi="Times New Roman" w:cs="Times New Roman"/>
                <w:strike/>
                <w:sz w:val="24"/>
                <w:szCs w:val="24"/>
              </w:rPr>
              <w:t>представительными органами местного</w:t>
            </w:r>
            <w:r w:rsidRPr="0065132A">
              <w:rPr>
                <w:rFonts w:ascii="Times New Roman" w:hAnsi="Times New Roman" w:cs="Times New Roman"/>
                <w:strike/>
                <w:sz w:val="24"/>
                <w:szCs w:val="24"/>
              </w:rPr>
              <w:t xml:space="preserve"> самоуправления</w:t>
            </w:r>
            <w:r w:rsidRPr="0065132A">
              <w:rPr>
                <w:rFonts w:ascii="Times New Roman" w:hAnsi="Times New Roman" w:cs="Times New Roman"/>
                <w:sz w:val="24"/>
                <w:szCs w:val="24"/>
              </w:rPr>
              <w:t xml:space="preserve">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712E83"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tc>
        <w:tc>
          <w:tcPr>
            <w:tcW w:w="7655" w:type="dxa"/>
          </w:tcPr>
          <w:p w:rsidR="009E0532" w:rsidRPr="0065132A" w:rsidRDefault="009E0532"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3. Основные понятия, используемые в настоящем Законе</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В настоящем Законе используются следующие понятия:</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p w:rsidR="00680B21" w:rsidRDefault="00680B21" w:rsidP="00031AB7">
            <w:pPr>
              <w:pStyle w:val="tkTekst"/>
              <w:spacing w:after="0" w:line="240" w:lineRule="auto"/>
              <w:rPr>
                <w:rFonts w:ascii="Times New Roman" w:hAnsi="Times New Roman" w:cs="Times New Roman"/>
                <w:b/>
                <w:bCs/>
                <w:sz w:val="24"/>
                <w:szCs w:val="24"/>
              </w:rPr>
            </w:pPr>
          </w:p>
          <w:p w:rsidR="00680B21" w:rsidRPr="00114848" w:rsidRDefault="00627183" w:rsidP="00031AB7">
            <w:pPr>
              <w:pStyle w:val="tkTekst"/>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00680B21" w:rsidRPr="00114848">
              <w:rPr>
                <w:rFonts w:ascii="Times New Roman" w:hAnsi="Times New Roman" w:cs="Times New Roman"/>
                <w:b/>
                <w:sz w:val="24"/>
                <w:szCs w:val="24"/>
              </w:rPr>
              <w:t>монопольно высокая цена</w:t>
            </w:r>
            <w:r w:rsidR="00680B21" w:rsidRPr="00114848">
              <w:rPr>
                <w:rFonts w:ascii="Times New Roman" w:hAnsi="Times New Roman" w:cs="Times New Roman"/>
                <w:sz w:val="24"/>
                <w:szCs w:val="24"/>
              </w:rPr>
              <w:t xml:space="preserve"> - цена товара,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w:t>
            </w:r>
            <w:r w:rsidR="00680B21" w:rsidRPr="00114848">
              <w:rPr>
                <w:rFonts w:ascii="Times New Roman" w:hAnsi="Times New Roman" w:cs="Times New Roman"/>
                <w:sz w:val="24"/>
                <w:szCs w:val="24"/>
              </w:rPr>
              <w:lastRenderedPageBreak/>
              <w:t xml:space="preserve">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таможенно-тарифное, тарифное и нетарифное регулирование (далее - сопоставимый товарный рынок), при наличии такого рынка на территории Кыргызской Республики или за ее пределами. Не может быть признана монопольно высокой цена, установленная субъектом естественной монополии в пределах тарифа на такой товар, определенного в соответствии с законодательством Кыргызской Республики </w:t>
            </w:r>
            <w:r w:rsidR="00680B21" w:rsidRPr="00114848">
              <w:rPr>
                <w:rFonts w:ascii="Times New Roman" w:hAnsi="Times New Roman" w:cs="Times New Roman"/>
                <w:b/>
                <w:sz w:val="24"/>
                <w:szCs w:val="24"/>
              </w:rPr>
              <w:t>о естественных монополиях</w:t>
            </w:r>
            <w:r w:rsidR="00680B21" w:rsidRPr="00114848">
              <w:rPr>
                <w:rFonts w:ascii="Times New Roman" w:hAnsi="Times New Roman" w:cs="Times New Roman"/>
                <w:sz w:val="24"/>
                <w:szCs w:val="24"/>
              </w:rPr>
              <w:t xml:space="preserve">.  </w:t>
            </w:r>
          </w:p>
          <w:p w:rsidR="00680B21" w:rsidRDefault="00114848" w:rsidP="00031AB7">
            <w:pPr>
              <w:pStyle w:val="tkTekst"/>
              <w:spacing w:after="0" w:line="240" w:lineRule="auto"/>
              <w:ind w:firstLine="0"/>
              <w:rPr>
                <w:rFonts w:ascii="Times New Roman" w:hAnsi="Times New Roman" w:cs="Times New Roman"/>
                <w:b/>
                <w:bCs/>
                <w:sz w:val="24"/>
                <w:szCs w:val="24"/>
              </w:rPr>
            </w:pPr>
            <w:r>
              <w:rPr>
                <w:rFonts w:ascii="Times New Roman" w:hAnsi="Times New Roman" w:cs="Times New Roman"/>
                <w:b/>
                <w:bCs/>
                <w:sz w:val="24"/>
                <w:szCs w:val="24"/>
              </w:rPr>
              <w:t>…</w:t>
            </w:r>
          </w:p>
          <w:p w:rsidR="00114848" w:rsidRPr="00E536F4" w:rsidRDefault="00627183" w:rsidP="00031AB7">
            <w:pPr>
              <w:ind w:firstLine="572"/>
              <w:jc w:val="both"/>
              <w:rPr>
                <w:rFonts w:ascii="Times New Roman" w:hAnsi="Times New Roman" w:cs="Times New Roman"/>
                <w:sz w:val="24"/>
                <w:szCs w:val="28"/>
              </w:rPr>
            </w:pPr>
            <w:r>
              <w:rPr>
                <w:rFonts w:ascii="Times New Roman" w:hAnsi="Times New Roman" w:cs="Times New Roman"/>
                <w:b/>
                <w:bCs/>
                <w:sz w:val="24"/>
                <w:szCs w:val="28"/>
              </w:rPr>
              <w:t xml:space="preserve"> </w:t>
            </w:r>
            <w:r w:rsidR="00114848" w:rsidRPr="00114848">
              <w:rPr>
                <w:rFonts w:ascii="Times New Roman" w:hAnsi="Times New Roman" w:cs="Times New Roman"/>
                <w:b/>
                <w:bCs/>
                <w:sz w:val="24"/>
                <w:szCs w:val="28"/>
              </w:rPr>
              <w:t>недобросовестная конкуренция</w:t>
            </w:r>
            <w:r w:rsidR="00114848" w:rsidRPr="00114848">
              <w:rPr>
                <w:rFonts w:ascii="Times New Roman" w:hAnsi="Times New Roman" w:cs="Times New Roman"/>
                <w:sz w:val="24"/>
                <w:szCs w:val="28"/>
              </w:rPr>
              <w:t xml:space="preserve"> - любые направленные на приобретение преимуществ в предпринимательской деятельности действия хозяйствующих субъектов, которые противоречат положениям </w:t>
            </w:r>
            <w:r w:rsidR="00114848" w:rsidRPr="00114848">
              <w:rPr>
                <w:rFonts w:ascii="Times New Roman" w:hAnsi="Times New Roman" w:cs="Times New Roman"/>
                <w:b/>
                <w:sz w:val="24"/>
                <w:szCs w:val="28"/>
              </w:rPr>
              <w:t>настоящего Закона</w:t>
            </w:r>
            <w:r w:rsidR="00E536F4">
              <w:rPr>
                <w:rFonts w:ascii="Times New Roman" w:hAnsi="Times New Roman" w:cs="Times New Roman"/>
                <w:sz w:val="24"/>
                <w:szCs w:val="28"/>
              </w:rPr>
              <w:t xml:space="preserve"> </w:t>
            </w:r>
            <w:r w:rsidR="00114848" w:rsidRPr="00114848">
              <w:rPr>
                <w:rFonts w:ascii="Times New Roman" w:hAnsi="Times New Roman" w:cs="Times New Roman"/>
                <w:sz w:val="24"/>
                <w:szCs w:val="28"/>
              </w:rPr>
              <w:t>обычаям делового оборота, требованиям добросовестности, разумности, справедливости и могут причинить или причинили убытки другим хозяйствующим субъектам - конкурентам либо нанести ущерб их деловой репутации;</w:t>
            </w:r>
            <w:r w:rsidR="00E536F4">
              <w:rPr>
                <w:rFonts w:ascii="Times New Roman" w:hAnsi="Times New Roman" w:cs="Times New Roman"/>
                <w:sz w:val="24"/>
                <w:szCs w:val="28"/>
              </w:rPr>
              <w:t xml:space="preserve"> </w:t>
            </w:r>
          </w:p>
          <w:p w:rsidR="00680B21" w:rsidRDefault="00114848" w:rsidP="00031AB7">
            <w:pPr>
              <w:pStyle w:val="tkTekst"/>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p w:rsidR="00680B21" w:rsidRPr="00687B9E" w:rsidRDefault="00627183" w:rsidP="00031AB7">
            <w:pPr>
              <w:pStyle w:val="tkTekst"/>
              <w:spacing w:after="0" w:line="240" w:lineRule="auto"/>
              <w:rPr>
                <w:rFonts w:ascii="Times New Roman" w:hAnsi="Times New Roman" w:cs="Times New Roman"/>
                <w:sz w:val="24"/>
              </w:rPr>
            </w:pPr>
            <w:r>
              <w:rPr>
                <w:rFonts w:ascii="Times New Roman" w:hAnsi="Times New Roman" w:cs="Times New Roman"/>
                <w:b/>
                <w:bCs/>
                <w:sz w:val="24"/>
              </w:rPr>
              <w:t xml:space="preserve"> </w:t>
            </w:r>
            <w:r w:rsidR="00114848" w:rsidRPr="00114848">
              <w:rPr>
                <w:rFonts w:ascii="Times New Roman" w:hAnsi="Times New Roman" w:cs="Times New Roman"/>
                <w:b/>
                <w:bCs/>
                <w:sz w:val="24"/>
              </w:rPr>
              <w:t>систематическое осуществление монополистической деятельности</w:t>
            </w:r>
            <w:r w:rsidR="00114848" w:rsidRPr="00114848">
              <w:rPr>
                <w:rFonts w:ascii="Times New Roman" w:hAnsi="Times New Roman" w:cs="Times New Roman"/>
                <w:sz w:val="24"/>
              </w:rPr>
              <w:t xml:space="preserve"> - осуществление хозяйствующим субъектом монополистической деятельности, выявленное в установленном </w:t>
            </w:r>
            <w:r w:rsidR="00687B9E" w:rsidRPr="00687B9E">
              <w:rPr>
                <w:rFonts w:ascii="Times New Roman" w:hAnsi="Times New Roman" w:cs="Times New Roman"/>
                <w:b/>
                <w:sz w:val="24"/>
                <w:lang w:val="ky-KG"/>
              </w:rPr>
              <w:t>антимонопольным</w:t>
            </w:r>
            <w:r w:rsidR="00687B9E">
              <w:rPr>
                <w:rFonts w:ascii="Times New Roman" w:hAnsi="Times New Roman" w:cs="Times New Roman"/>
                <w:sz w:val="24"/>
                <w:lang w:val="ky-KG"/>
              </w:rPr>
              <w:t xml:space="preserve"> </w:t>
            </w:r>
            <w:r w:rsidR="00687B9E" w:rsidRPr="00687B9E">
              <w:rPr>
                <w:rFonts w:ascii="Times New Roman" w:hAnsi="Times New Roman" w:cs="Times New Roman"/>
                <w:sz w:val="24"/>
              </w:rPr>
              <w:t>законодательством Кыргызской Республики</w:t>
            </w:r>
            <w:r w:rsidR="00687B9E" w:rsidRPr="00114848">
              <w:rPr>
                <w:rFonts w:ascii="Times New Roman" w:hAnsi="Times New Roman" w:cs="Times New Roman"/>
                <w:sz w:val="24"/>
              </w:rPr>
              <w:t xml:space="preserve"> </w:t>
            </w:r>
            <w:r w:rsidR="00114848" w:rsidRPr="00114848">
              <w:rPr>
                <w:rFonts w:ascii="Times New Roman" w:hAnsi="Times New Roman" w:cs="Times New Roman"/>
                <w:sz w:val="24"/>
              </w:rPr>
              <w:t>порядке более двух раз в течение одного года;</w:t>
            </w:r>
          </w:p>
          <w:p w:rsidR="00680B21" w:rsidRDefault="00114848" w:rsidP="00031AB7">
            <w:pPr>
              <w:pStyle w:val="tkTekst"/>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p w:rsidR="00114848" w:rsidRPr="00114848" w:rsidRDefault="00627183" w:rsidP="00031AB7">
            <w:pPr>
              <w:pStyle w:val="tkTekst"/>
              <w:spacing w:after="0" w:line="240" w:lineRule="auto"/>
              <w:rPr>
                <w:rFonts w:ascii="Times New Roman" w:hAnsi="Times New Roman" w:cs="Times New Roman"/>
                <w:sz w:val="24"/>
              </w:rPr>
            </w:pPr>
            <w:r>
              <w:rPr>
                <w:rFonts w:ascii="Times New Roman" w:hAnsi="Times New Roman" w:cs="Times New Roman"/>
                <w:b/>
                <w:bCs/>
                <w:sz w:val="24"/>
              </w:rPr>
              <w:t xml:space="preserve"> </w:t>
            </w:r>
            <w:r w:rsidR="00114848" w:rsidRPr="00114848">
              <w:rPr>
                <w:rFonts w:ascii="Times New Roman" w:hAnsi="Times New Roman" w:cs="Times New Roman"/>
                <w:b/>
                <w:bCs/>
                <w:sz w:val="24"/>
              </w:rPr>
              <w:t>хозяйствующие субъекты</w:t>
            </w:r>
            <w:r w:rsidR="00114848" w:rsidRPr="00114848">
              <w:rPr>
                <w:rFonts w:ascii="Times New Roman" w:hAnsi="Times New Roman" w:cs="Times New Roman"/>
                <w:sz w:val="24"/>
              </w:rPr>
              <w:t xml:space="preserve"> - коммерческая организация, некоммерческая организация, осуществляющая деятельность, приносящую ей доход, индивидуальный предприниматель, чья профессиональная, приносящая доход, деятельность в соответствии с </w:t>
            </w:r>
            <w:r w:rsidR="004B376E" w:rsidRPr="00F81BB7">
              <w:rPr>
                <w:rFonts w:ascii="Times New Roman" w:hAnsi="Times New Roman" w:cs="Times New Roman"/>
                <w:b/>
                <w:sz w:val="24"/>
              </w:rPr>
              <w:t>закон</w:t>
            </w:r>
            <w:r w:rsidR="00031AB7">
              <w:rPr>
                <w:rFonts w:ascii="Times New Roman" w:hAnsi="Times New Roman" w:cs="Times New Roman"/>
                <w:b/>
                <w:sz w:val="24"/>
              </w:rPr>
              <w:t>ами</w:t>
            </w:r>
            <w:r w:rsidR="004B376E" w:rsidRPr="00F81BB7">
              <w:rPr>
                <w:rFonts w:ascii="Times New Roman" w:hAnsi="Times New Roman" w:cs="Times New Roman"/>
                <w:b/>
                <w:sz w:val="24"/>
              </w:rPr>
              <w:t xml:space="preserve"> Кыргызской Республики </w:t>
            </w:r>
            <w:r w:rsidR="004B376E" w:rsidRPr="00F81BB7">
              <w:rPr>
                <w:b/>
              </w:rPr>
              <w:t xml:space="preserve">о </w:t>
            </w:r>
            <w:r w:rsidR="004B376E" w:rsidRPr="00F81BB7">
              <w:rPr>
                <w:rFonts w:ascii="Times New Roman" w:hAnsi="Times New Roman" w:cs="Times New Roman"/>
                <w:b/>
                <w:sz w:val="24"/>
              </w:rPr>
              <w:t>регистрации юридических лиц и лицензионно-разрешительной системе</w:t>
            </w:r>
            <w:r w:rsidR="004B376E" w:rsidRPr="004B376E">
              <w:rPr>
                <w:rFonts w:ascii="Times New Roman" w:hAnsi="Times New Roman" w:cs="Times New Roman"/>
                <w:sz w:val="24"/>
              </w:rPr>
              <w:t xml:space="preserve"> </w:t>
            </w:r>
            <w:r w:rsidR="004B376E" w:rsidRPr="00114848">
              <w:rPr>
                <w:rFonts w:ascii="Times New Roman" w:hAnsi="Times New Roman" w:cs="Times New Roman"/>
                <w:sz w:val="24"/>
              </w:rPr>
              <w:t>подлежит</w:t>
            </w:r>
            <w:r w:rsidR="00114848" w:rsidRPr="00114848">
              <w:rPr>
                <w:rFonts w:ascii="Times New Roman" w:hAnsi="Times New Roman" w:cs="Times New Roman"/>
                <w:sz w:val="24"/>
              </w:rPr>
              <w:t xml:space="preserve"> государственной регистрации и (или) лицензированию;</w:t>
            </w:r>
          </w:p>
          <w:p w:rsidR="00687B9E" w:rsidRDefault="000D1F43" w:rsidP="00031AB7">
            <w:pPr>
              <w:pStyle w:val="tkTekst"/>
              <w:spacing w:after="0" w:line="240" w:lineRule="auto"/>
              <w:rPr>
                <w:rFonts w:ascii="Times New Roman" w:hAnsi="Times New Roman" w:cs="Times New Roman"/>
                <w:b/>
                <w:bCs/>
                <w:sz w:val="24"/>
                <w:szCs w:val="24"/>
              </w:rPr>
            </w:pPr>
            <w:r>
              <w:rPr>
                <w:rFonts w:ascii="Times New Roman" w:hAnsi="Times New Roman" w:cs="Times New Roman"/>
                <w:b/>
                <w:bCs/>
                <w:sz w:val="24"/>
                <w:szCs w:val="24"/>
              </w:rPr>
              <w:t>….</w:t>
            </w:r>
          </w:p>
          <w:p w:rsidR="00712E83" w:rsidRPr="00687B9E" w:rsidRDefault="00627183" w:rsidP="00031AB7">
            <w:pPr>
              <w:pStyle w:val="tkTekst"/>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9E0532" w:rsidRPr="0065132A">
              <w:rPr>
                <w:rFonts w:ascii="Times New Roman" w:hAnsi="Times New Roman" w:cs="Times New Roman"/>
                <w:b/>
                <w:bCs/>
                <w:sz w:val="24"/>
                <w:szCs w:val="24"/>
              </w:rPr>
              <w:t>государственные или муниципальные преференции</w:t>
            </w:r>
            <w:r w:rsidR="009E0532" w:rsidRPr="0065132A">
              <w:rPr>
                <w:rFonts w:ascii="Times New Roman" w:hAnsi="Times New Roman" w:cs="Times New Roman"/>
                <w:sz w:val="24"/>
                <w:szCs w:val="24"/>
              </w:rPr>
              <w:t xml:space="preserve"> - предоставление</w:t>
            </w:r>
            <w:r w:rsidR="009E0532" w:rsidRPr="0065132A">
              <w:rPr>
                <w:rFonts w:ascii="Times New Roman" w:hAnsi="Times New Roman" w:cs="Times New Roman"/>
                <w:b/>
                <w:sz w:val="24"/>
                <w:szCs w:val="24"/>
              </w:rPr>
              <w:t xml:space="preserve"> Кабинетом Министров </w:t>
            </w:r>
            <w:r w:rsidR="009E0532" w:rsidRPr="0065132A">
              <w:rPr>
                <w:rFonts w:ascii="Times New Roman" w:hAnsi="Times New Roman" w:cs="Times New Roman"/>
                <w:sz w:val="24"/>
                <w:szCs w:val="24"/>
              </w:rPr>
              <w:t xml:space="preserve">Кыргызской Республики </w:t>
            </w:r>
            <w:r w:rsidR="009E0532" w:rsidRPr="00AA485C">
              <w:rPr>
                <w:rFonts w:ascii="Times New Roman" w:hAnsi="Times New Roman" w:cs="Times New Roman"/>
                <w:sz w:val="24"/>
                <w:szCs w:val="24"/>
              </w:rPr>
              <w:t>или</w:t>
            </w:r>
            <w:r w:rsidR="009E0532" w:rsidRPr="0065132A">
              <w:rPr>
                <w:rFonts w:ascii="Times New Roman" w:hAnsi="Times New Roman" w:cs="Times New Roman"/>
                <w:b/>
                <w:sz w:val="24"/>
                <w:szCs w:val="24"/>
              </w:rPr>
              <w:t xml:space="preserve"> </w:t>
            </w:r>
            <w:r w:rsidR="00AA485C" w:rsidRPr="00AA485C">
              <w:rPr>
                <w:rFonts w:ascii="Times New Roman" w:hAnsi="Times New Roman" w:cs="Times New Roman"/>
                <w:b/>
                <w:sz w:val="24"/>
                <w:szCs w:val="24"/>
              </w:rPr>
              <w:t>органами местного самоуправления</w:t>
            </w:r>
            <w:r w:rsidR="00AA485C">
              <w:t xml:space="preserve"> </w:t>
            </w:r>
            <w:r w:rsidR="009E0532" w:rsidRPr="0065132A">
              <w:rPr>
                <w:rFonts w:ascii="Times New Roman" w:hAnsi="Times New Roman" w:cs="Times New Roman"/>
                <w:sz w:val="24"/>
                <w:szCs w:val="24"/>
              </w:rPr>
              <w:t>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tc>
      </w:tr>
      <w:tr w:rsidR="00712E83" w:rsidRPr="0065132A" w:rsidTr="00031AB7">
        <w:tc>
          <w:tcPr>
            <w:tcW w:w="7655" w:type="dxa"/>
          </w:tcPr>
          <w:p w:rsidR="000A2EC5" w:rsidRPr="0065132A" w:rsidRDefault="000A2EC5" w:rsidP="00031AB7">
            <w:pPr>
              <w:pStyle w:val="tkZagolovok5"/>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65132A">
              <w:rPr>
                <w:rFonts w:ascii="Times New Roman" w:hAnsi="Times New Roman" w:cs="Times New Roman"/>
                <w:sz w:val="24"/>
                <w:szCs w:val="24"/>
              </w:rPr>
              <w:t>Статья 4. Доминирующее положение</w:t>
            </w:r>
          </w:p>
          <w:p w:rsidR="000D1F43" w:rsidRPr="000A2EC5" w:rsidRDefault="000D1F43" w:rsidP="00031AB7">
            <w:pPr>
              <w:pStyle w:val="tkTekst"/>
              <w:spacing w:after="0" w:line="240" w:lineRule="auto"/>
              <w:rPr>
                <w:rFonts w:ascii="Times New Roman" w:hAnsi="Times New Roman" w:cs="Times New Roman"/>
                <w:sz w:val="28"/>
                <w:szCs w:val="28"/>
              </w:rPr>
            </w:pPr>
            <w:r w:rsidRPr="000A2EC5">
              <w:rPr>
                <w:rFonts w:ascii="Times New Roman" w:hAnsi="Times New Roman" w:cs="Times New Roman"/>
                <w:sz w:val="28"/>
                <w:szCs w:val="28"/>
              </w:rPr>
              <w:t>…</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2. Доминирующим признается положение хозяйствующего субъекта (за исключением финансовой организации) на рынке:</w:t>
            </w:r>
          </w:p>
          <w:p w:rsidR="00D239AA" w:rsidRPr="000A2EC5" w:rsidRDefault="00D239AA"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 xml:space="preserve">б) доступ на соответствующий товарный рынок новых конкурентов затруднен, в том числе вследствие наличия экономических, технологических, административных </w:t>
            </w:r>
            <w:r w:rsidRPr="00F91AA7">
              <w:rPr>
                <w:rFonts w:ascii="Times New Roman" w:hAnsi="Times New Roman" w:cs="Times New Roman"/>
                <w:b/>
                <w:strike/>
                <w:sz w:val="24"/>
                <w:szCs w:val="28"/>
              </w:rPr>
              <w:t>или иных</w:t>
            </w:r>
            <w:r w:rsidRPr="000A2EC5">
              <w:rPr>
                <w:rFonts w:ascii="Times New Roman" w:hAnsi="Times New Roman" w:cs="Times New Roman"/>
                <w:sz w:val="24"/>
                <w:szCs w:val="28"/>
              </w:rPr>
              <w:t xml:space="preserve"> ограничений;</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w:t>
            </w:r>
          </w:p>
          <w:p w:rsid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3. Доминирующим признается положение каждого хозяйствующего субъекта из нескольких хозяйствующих субъектов (за исключением финансовой организации), если в отношении такого хозяйствующего субъекта выполняются в совокупности следующие условия:</w:t>
            </w:r>
          </w:p>
          <w:p w:rsidR="000A2EC5" w:rsidRDefault="000A2EC5" w:rsidP="00031AB7">
            <w:pPr>
              <w:pStyle w:val="tkTekst"/>
              <w:spacing w:after="0" w:line="240" w:lineRule="auto"/>
              <w:rPr>
                <w:rFonts w:ascii="Times New Roman" w:hAnsi="Times New Roman" w:cs="Times New Roman"/>
                <w:sz w:val="24"/>
                <w:szCs w:val="28"/>
              </w:rPr>
            </w:pPr>
            <w:r>
              <w:rPr>
                <w:rFonts w:ascii="Times New Roman" w:hAnsi="Times New Roman" w:cs="Times New Roman"/>
                <w:sz w:val="24"/>
                <w:szCs w:val="28"/>
              </w:rPr>
              <w:t>…</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 xml:space="preserve">3) доступ на соответствующий рынок новых конкурентов затруднен, в том числе вследствие наличия экономических, технологических, административных </w:t>
            </w:r>
            <w:r w:rsidRPr="00F91AA7">
              <w:rPr>
                <w:rFonts w:ascii="Times New Roman" w:hAnsi="Times New Roman" w:cs="Times New Roman"/>
                <w:b/>
                <w:strike/>
                <w:sz w:val="24"/>
                <w:szCs w:val="28"/>
              </w:rPr>
              <w:t>или иных</w:t>
            </w:r>
            <w:r w:rsidRPr="000A2EC5">
              <w:rPr>
                <w:rFonts w:ascii="Times New Roman" w:hAnsi="Times New Roman" w:cs="Times New Roman"/>
                <w:sz w:val="24"/>
                <w:szCs w:val="28"/>
              </w:rPr>
              <w:t xml:space="preserve"> ограничений;</w:t>
            </w:r>
          </w:p>
          <w:p w:rsidR="003B4F79" w:rsidRPr="00610B60" w:rsidRDefault="003B4F79" w:rsidP="00031AB7">
            <w:pPr>
              <w:pStyle w:val="tkTekst"/>
              <w:spacing w:after="0" w:line="240" w:lineRule="auto"/>
              <w:rPr>
                <w:sz w:val="28"/>
                <w:szCs w:val="28"/>
              </w:rPr>
            </w:pPr>
            <w:r>
              <w:rPr>
                <w:sz w:val="28"/>
                <w:szCs w:val="28"/>
              </w:rPr>
              <w:t>…</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 xml:space="preserve">6. При установлении доминирующего положения хозяйствующего субъекта проводится оценка состояния конкурентной среды в порядке, установленном </w:t>
            </w:r>
            <w:r w:rsidRPr="000A2EC5">
              <w:rPr>
                <w:rFonts w:ascii="Times New Roman" w:hAnsi="Times New Roman" w:cs="Times New Roman"/>
                <w:strike/>
                <w:sz w:val="24"/>
                <w:szCs w:val="28"/>
              </w:rPr>
              <w:t>Правительством</w:t>
            </w:r>
            <w:r w:rsidRPr="000A2EC5">
              <w:rPr>
                <w:rFonts w:ascii="Times New Roman" w:hAnsi="Times New Roman" w:cs="Times New Roman"/>
                <w:sz w:val="24"/>
                <w:szCs w:val="28"/>
              </w:rPr>
              <w:t xml:space="preserve"> Кыргызской Республики.</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 xml:space="preserve">По результатам оценки состояния конкурентной среды формируется и ведется государственный реестр хозяйствующих субъектов, занимающих доминирующее положение на товарном рынке </w:t>
            </w:r>
            <w:r w:rsidRPr="000A2EC5">
              <w:rPr>
                <w:rFonts w:ascii="Times New Roman" w:hAnsi="Times New Roman" w:cs="Times New Roman"/>
                <w:sz w:val="24"/>
                <w:szCs w:val="28"/>
              </w:rPr>
              <w:lastRenderedPageBreak/>
              <w:t xml:space="preserve">Кыргызской Республики в порядке, установленном </w:t>
            </w:r>
            <w:r w:rsidRPr="000A2EC5">
              <w:rPr>
                <w:rFonts w:ascii="Times New Roman" w:hAnsi="Times New Roman" w:cs="Times New Roman"/>
                <w:strike/>
                <w:sz w:val="24"/>
                <w:szCs w:val="28"/>
              </w:rPr>
              <w:t>Правительством</w:t>
            </w:r>
            <w:r w:rsidRPr="000A2EC5">
              <w:rPr>
                <w:rFonts w:ascii="Times New Roman" w:hAnsi="Times New Roman" w:cs="Times New Roman"/>
                <w:sz w:val="24"/>
                <w:szCs w:val="28"/>
              </w:rPr>
              <w:t xml:space="preserve"> Кыргызской Республики.</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 xml:space="preserve">Хозяйствующие субъекты, включенные в государственный реестр хозяйствующих субъектов, занимающих доминирующее положение на товарном рынке Кыргызской Республики, находятся в зоне постоянного экономико-статистического наблюдения и контроля в порядке, установленном </w:t>
            </w:r>
            <w:r w:rsidRPr="000A2EC5">
              <w:rPr>
                <w:rFonts w:ascii="Times New Roman" w:hAnsi="Times New Roman" w:cs="Times New Roman"/>
                <w:strike/>
                <w:sz w:val="24"/>
                <w:szCs w:val="28"/>
              </w:rPr>
              <w:t xml:space="preserve">Правительством </w:t>
            </w:r>
            <w:r w:rsidRPr="000A2EC5">
              <w:rPr>
                <w:rFonts w:ascii="Times New Roman" w:hAnsi="Times New Roman" w:cs="Times New Roman"/>
                <w:sz w:val="24"/>
                <w:szCs w:val="28"/>
              </w:rPr>
              <w:t>Кыргызской Республики.</w:t>
            </w:r>
          </w:p>
          <w:p w:rsidR="003B4F79" w:rsidRPr="000A2EC5" w:rsidRDefault="003B4F79"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 xml:space="preserve">Годовой отчет о состоянии конкуренции на товарных рынках Кыргызской Республики предоставляется в </w:t>
            </w:r>
            <w:r w:rsidRPr="000A2EC5">
              <w:rPr>
                <w:rFonts w:ascii="Times New Roman" w:hAnsi="Times New Roman" w:cs="Times New Roman"/>
                <w:strike/>
                <w:sz w:val="24"/>
                <w:szCs w:val="28"/>
              </w:rPr>
              <w:t>Аппарат</w:t>
            </w:r>
            <w:r w:rsidRPr="000A2EC5">
              <w:rPr>
                <w:rFonts w:ascii="Times New Roman" w:hAnsi="Times New Roman" w:cs="Times New Roman"/>
                <w:sz w:val="24"/>
                <w:szCs w:val="28"/>
              </w:rPr>
              <w:t xml:space="preserve"> </w:t>
            </w:r>
            <w:r w:rsidRPr="000A2EC5">
              <w:rPr>
                <w:rFonts w:ascii="Times New Roman" w:hAnsi="Times New Roman" w:cs="Times New Roman"/>
                <w:strike/>
                <w:sz w:val="24"/>
                <w:szCs w:val="28"/>
              </w:rPr>
              <w:t>Правительства</w:t>
            </w:r>
            <w:r w:rsidRPr="000A2EC5">
              <w:rPr>
                <w:rFonts w:ascii="Times New Roman" w:hAnsi="Times New Roman" w:cs="Times New Roman"/>
                <w:sz w:val="24"/>
                <w:szCs w:val="28"/>
              </w:rPr>
              <w:t xml:space="preserve"> Кыргызской Республики и размещается на официальном сайте антимонопольного органа в сети Интернет.</w:t>
            </w:r>
          </w:p>
          <w:p w:rsidR="00712E83" w:rsidRPr="0065132A" w:rsidRDefault="00712E83" w:rsidP="00031AB7">
            <w:pPr>
              <w:pStyle w:val="tkTekst"/>
              <w:spacing w:after="0" w:line="240" w:lineRule="auto"/>
              <w:ind w:firstLine="0"/>
              <w:rPr>
                <w:rFonts w:ascii="Times New Roman" w:hAnsi="Times New Roman" w:cs="Times New Roman"/>
                <w:sz w:val="24"/>
                <w:szCs w:val="24"/>
              </w:rPr>
            </w:pPr>
          </w:p>
        </w:tc>
        <w:tc>
          <w:tcPr>
            <w:tcW w:w="7655" w:type="dxa"/>
          </w:tcPr>
          <w:p w:rsidR="009E0532" w:rsidRPr="0065132A" w:rsidRDefault="000D1F43" w:rsidP="00031AB7">
            <w:pPr>
              <w:pStyle w:val="tkZagolovok5"/>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lastRenderedPageBreak/>
              <w:t xml:space="preserve">     </w:t>
            </w:r>
            <w:r w:rsidR="009E0532" w:rsidRPr="0065132A">
              <w:rPr>
                <w:rFonts w:ascii="Times New Roman" w:hAnsi="Times New Roman" w:cs="Times New Roman"/>
                <w:sz w:val="24"/>
                <w:szCs w:val="24"/>
              </w:rPr>
              <w:t>Статья 4. Доминирующее положение</w:t>
            </w:r>
          </w:p>
          <w:p w:rsidR="009E0532" w:rsidRDefault="009E0532" w:rsidP="00031AB7">
            <w:pPr>
              <w:pStyle w:val="tkTekst"/>
              <w:spacing w:after="0" w:line="240" w:lineRule="auto"/>
              <w:ind w:left="262" w:firstLine="0"/>
              <w:rPr>
                <w:rFonts w:ascii="Times New Roman" w:hAnsi="Times New Roman" w:cs="Times New Roman"/>
                <w:sz w:val="24"/>
                <w:szCs w:val="24"/>
              </w:rPr>
            </w:pPr>
            <w:r w:rsidRPr="0065132A">
              <w:rPr>
                <w:rFonts w:ascii="Times New Roman" w:hAnsi="Times New Roman" w:cs="Times New Roman"/>
                <w:sz w:val="24"/>
                <w:szCs w:val="24"/>
              </w:rPr>
              <w:t>…</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2. Доминирующим признается положение хозяйствующего субъекта (за исключением финансовой организации) на рынке:</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б) доступ на соответствующий товарный рынок новых конкурентов затруднен, в том числе вследствие наличия экономических, технологических, административных ограничений;</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3. Доминирующим признается положение каждого хозяйствующего субъекта из нескольких хозяйствующих субъектов (за исключением финансовой организации), если в отношении такого хозяйствующего субъекта выполняются в совокупности следующие условия:</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w:t>
            </w:r>
          </w:p>
          <w:p w:rsidR="000A2EC5" w:rsidRPr="000A2EC5" w:rsidRDefault="000A2EC5" w:rsidP="00031AB7">
            <w:pPr>
              <w:pStyle w:val="tkTekst"/>
              <w:spacing w:after="0" w:line="240" w:lineRule="auto"/>
              <w:rPr>
                <w:rFonts w:ascii="Times New Roman" w:hAnsi="Times New Roman" w:cs="Times New Roman"/>
                <w:sz w:val="24"/>
                <w:szCs w:val="28"/>
              </w:rPr>
            </w:pPr>
            <w:r w:rsidRPr="000A2EC5">
              <w:rPr>
                <w:rFonts w:ascii="Times New Roman" w:hAnsi="Times New Roman" w:cs="Times New Roman"/>
                <w:sz w:val="24"/>
                <w:szCs w:val="28"/>
              </w:rPr>
              <w:t>3) доступ на соответствующий рынок новых конкурентов затруднен, в том числе вследствие наличия экономических, технологических, административных ограничений;</w:t>
            </w:r>
          </w:p>
          <w:p w:rsidR="000D1F43" w:rsidRPr="000A2EC5" w:rsidRDefault="000A2EC5" w:rsidP="00031AB7">
            <w:pPr>
              <w:pStyle w:val="tkTekst"/>
              <w:spacing w:after="0" w:line="240" w:lineRule="auto"/>
              <w:rPr>
                <w:sz w:val="28"/>
                <w:szCs w:val="28"/>
              </w:rPr>
            </w:pPr>
            <w:r>
              <w:rPr>
                <w:sz w:val="28"/>
                <w:szCs w:val="28"/>
              </w:rPr>
              <w:t>…</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6. При установлении доминирующего положения хозяйствующего субъекта проводится оценка состояния конкурентной среды в порядке, установленном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По результатам оценки состояния конкурентной среды формируется и ведется государственный реестр хозяйствующих субъектов, занимающих доминирующее положение на товарном рынке </w:t>
            </w:r>
            <w:r w:rsidRPr="0065132A">
              <w:rPr>
                <w:rFonts w:ascii="Times New Roman" w:hAnsi="Times New Roman" w:cs="Times New Roman"/>
                <w:sz w:val="24"/>
                <w:szCs w:val="24"/>
              </w:rPr>
              <w:lastRenderedPageBreak/>
              <w:t xml:space="preserve">Кыргызской Республики в порядке, установленном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Хозяйствующие субъекты, включенные в государственный реестр хозяйствующих субъектов, занимающих доминирующее положение на товарном рынке Кыргызской Республики, находятся в зоне постоянного экономико-статистического наблюдения и контроля в порядке, установленном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p w:rsidR="00712E83"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Годовой отчет о состоянии конкуренции на товарных рынках Кыргызской Республики предоставляется в </w:t>
            </w:r>
            <w:r w:rsidR="000A2EC5" w:rsidRPr="000A2EC5">
              <w:rPr>
                <w:rFonts w:ascii="Times New Roman" w:hAnsi="Times New Roman" w:cs="Times New Roman"/>
                <w:b/>
                <w:sz w:val="24"/>
                <w:szCs w:val="24"/>
              </w:rPr>
              <w:t>Администрацию Президента</w:t>
            </w:r>
            <w:r w:rsidR="000A2EC5">
              <w:rPr>
                <w:rFonts w:ascii="Times New Roman" w:hAnsi="Times New Roman" w:cs="Times New Roman"/>
                <w:sz w:val="24"/>
                <w:szCs w:val="24"/>
              </w:rPr>
              <w:t xml:space="preserve"> </w:t>
            </w:r>
            <w:r w:rsidR="000A2EC5" w:rsidRPr="008858D7">
              <w:rPr>
                <w:rFonts w:ascii="Times New Roman" w:hAnsi="Times New Roman" w:cs="Times New Roman"/>
                <w:sz w:val="24"/>
                <w:szCs w:val="24"/>
              </w:rPr>
              <w:t>Кыргызской</w:t>
            </w:r>
            <w:r w:rsidRPr="008858D7">
              <w:rPr>
                <w:rFonts w:ascii="Times New Roman" w:hAnsi="Times New Roman" w:cs="Times New Roman"/>
                <w:sz w:val="24"/>
                <w:szCs w:val="24"/>
              </w:rPr>
              <w:t xml:space="preserve"> </w:t>
            </w:r>
            <w:r w:rsidRPr="0065132A">
              <w:rPr>
                <w:rFonts w:ascii="Times New Roman" w:hAnsi="Times New Roman" w:cs="Times New Roman"/>
                <w:sz w:val="24"/>
                <w:szCs w:val="24"/>
              </w:rPr>
              <w:t>Республики и размещается на официальном сайте антимонопольного органа в сети Интернет.</w:t>
            </w:r>
          </w:p>
        </w:tc>
      </w:tr>
      <w:tr w:rsidR="00D239AA" w:rsidRPr="0065132A" w:rsidTr="00031AB7">
        <w:tc>
          <w:tcPr>
            <w:tcW w:w="7655" w:type="dxa"/>
          </w:tcPr>
          <w:p w:rsidR="00D239AA" w:rsidRPr="00F45D87" w:rsidRDefault="00D239AA" w:rsidP="00031AB7">
            <w:pPr>
              <w:pStyle w:val="tkZagolovok5"/>
              <w:spacing w:before="0" w:after="0" w:line="240" w:lineRule="auto"/>
              <w:rPr>
                <w:rFonts w:ascii="Times New Roman" w:hAnsi="Times New Roman" w:cs="Times New Roman"/>
                <w:sz w:val="24"/>
                <w:szCs w:val="24"/>
              </w:rPr>
            </w:pPr>
            <w:r w:rsidRPr="00F45D87">
              <w:rPr>
                <w:rFonts w:ascii="Times New Roman" w:hAnsi="Times New Roman" w:cs="Times New Roman"/>
                <w:sz w:val="24"/>
                <w:szCs w:val="24"/>
              </w:rPr>
              <w:lastRenderedPageBreak/>
              <w:t>Статья 6. Злоупотребление доминирующим положением</w:t>
            </w:r>
          </w:p>
          <w:p w:rsidR="00D239AA" w:rsidRPr="00F45D87" w:rsidRDefault="00D239AA" w:rsidP="00031AB7">
            <w:pPr>
              <w:pStyle w:val="tkTekst"/>
              <w:spacing w:after="0" w:line="240" w:lineRule="auto"/>
              <w:rPr>
                <w:rFonts w:ascii="Times New Roman" w:hAnsi="Times New Roman" w:cs="Times New Roman"/>
                <w:sz w:val="24"/>
                <w:szCs w:val="24"/>
              </w:rPr>
            </w:pPr>
            <w:r w:rsidRPr="00F45D87">
              <w:rPr>
                <w:rFonts w:ascii="Times New Roman" w:hAnsi="Times New Roman" w:cs="Times New Roman"/>
                <w:sz w:val="24"/>
                <w:szCs w:val="24"/>
              </w:rPr>
              <w:t>Запрещаются действия (бездействие) хозяйствующего субъекта (группы лиц), занимающего доминирующее положение, которые имеют либо могут иметь своим результатом ограничение конкуренции и (или) ущемление интересов других хозяйствующих субъектов или физических лиц, в том числе такие действия, как:</w:t>
            </w:r>
          </w:p>
          <w:p w:rsidR="00D239AA" w:rsidRPr="00F45D87" w:rsidRDefault="00D239AA" w:rsidP="00031AB7">
            <w:pPr>
              <w:pStyle w:val="tkTekst"/>
              <w:spacing w:after="0" w:line="240" w:lineRule="auto"/>
              <w:rPr>
                <w:rFonts w:ascii="Times New Roman" w:hAnsi="Times New Roman" w:cs="Times New Roman"/>
                <w:sz w:val="24"/>
                <w:szCs w:val="24"/>
              </w:rPr>
            </w:pPr>
            <w:r w:rsidRPr="00F45D87">
              <w:rPr>
                <w:rFonts w:ascii="Times New Roman" w:hAnsi="Times New Roman" w:cs="Times New Roman"/>
                <w:sz w:val="24"/>
                <w:szCs w:val="24"/>
              </w:rPr>
              <w:t>….</w:t>
            </w:r>
          </w:p>
          <w:p w:rsidR="000A2EC5" w:rsidRPr="00F45D87" w:rsidRDefault="000A2EC5" w:rsidP="00031AB7">
            <w:pPr>
              <w:pStyle w:val="tkTekst"/>
              <w:spacing w:after="0" w:line="240" w:lineRule="auto"/>
              <w:rPr>
                <w:rFonts w:ascii="Times New Roman" w:hAnsi="Times New Roman" w:cs="Times New Roman"/>
                <w:strike/>
                <w:sz w:val="24"/>
                <w:szCs w:val="24"/>
              </w:rPr>
            </w:pPr>
            <w:r w:rsidRPr="00F45D87">
              <w:rPr>
                <w:rFonts w:ascii="Times New Roman" w:hAnsi="Times New Roman" w:cs="Times New Roman"/>
                <w:sz w:val="24"/>
                <w:szCs w:val="24"/>
              </w:rPr>
              <w:t xml:space="preserve">13) экономически, технологически и иным образом не обоснованное установление различных цен (тарифов) на один и тот же товар, </w:t>
            </w:r>
            <w:r w:rsidRPr="00F45D87">
              <w:rPr>
                <w:rFonts w:ascii="Times New Roman" w:hAnsi="Times New Roman" w:cs="Times New Roman"/>
                <w:strike/>
                <w:sz w:val="24"/>
                <w:szCs w:val="24"/>
              </w:rPr>
              <w:t>если иное не установлено законодательством Кыргызской Республики;</w:t>
            </w:r>
          </w:p>
        </w:tc>
        <w:tc>
          <w:tcPr>
            <w:tcW w:w="7655" w:type="dxa"/>
          </w:tcPr>
          <w:p w:rsidR="00F45D87" w:rsidRPr="00F45D87" w:rsidRDefault="00F45D87" w:rsidP="00031AB7">
            <w:pPr>
              <w:pStyle w:val="tkZagolovok5"/>
              <w:spacing w:before="0" w:after="0" w:line="240" w:lineRule="auto"/>
              <w:rPr>
                <w:rFonts w:ascii="Times New Roman" w:hAnsi="Times New Roman" w:cs="Times New Roman"/>
                <w:sz w:val="24"/>
                <w:szCs w:val="24"/>
              </w:rPr>
            </w:pPr>
            <w:r w:rsidRPr="00F45D87">
              <w:rPr>
                <w:rFonts w:ascii="Times New Roman" w:hAnsi="Times New Roman" w:cs="Times New Roman"/>
                <w:sz w:val="24"/>
                <w:szCs w:val="24"/>
              </w:rPr>
              <w:t>Статья 6. Злоупотребление доминирующим положением</w:t>
            </w:r>
          </w:p>
          <w:p w:rsidR="00F45D87" w:rsidRPr="00F45D87" w:rsidRDefault="00F45D87" w:rsidP="00031AB7">
            <w:pPr>
              <w:pStyle w:val="tkTekst"/>
              <w:spacing w:after="0" w:line="240" w:lineRule="auto"/>
              <w:rPr>
                <w:rFonts w:ascii="Times New Roman" w:hAnsi="Times New Roman" w:cs="Times New Roman"/>
                <w:sz w:val="24"/>
                <w:szCs w:val="24"/>
              </w:rPr>
            </w:pPr>
            <w:r w:rsidRPr="00F45D87">
              <w:rPr>
                <w:rFonts w:ascii="Times New Roman" w:hAnsi="Times New Roman" w:cs="Times New Roman"/>
                <w:sz w:val="24"/>
                <w:szCs w:val="24"/>
              </w:rPr>
              <w:t>Запрещаются действия (бездействие) хозяйствующего субъекта (группы лиц), занимающего доминирующее положение, которые имеют либо могут иметь своим результатом ограничение конкуренции и (или) ущемление интересов других хозяйствующих субъектов или физических лиц, в том числе такие действия, как:</w:t>
            </w:r>
          </w:p>
          <w:p w:rsidR="00F45D87" w:rsidRPr="00F45D87" w:rsidRDefault="00F45D87" w:rsidP="00031AB7">
            <w:pPr>
              <w:pStyle w:val="tkTekst"/>
              <w:spacing w:after="0" w:line="240" w:lineRule="auto"/>
              <w:rPr>
                <w:rFonts w:ascii="Times New Roman" w:hAnsi="Times New Roman" w:cs="Times New Roman"/>
                <w:sz w:val="24"/>
                <w:szCs w:val="24"/>
              </w:rPr>
            </w:pPr>
            <w:r w:rsidRPr="00F45D87">
              <w:rPr>
                <w:rFonts w:ascii="Times New Roman" w:hAnsi="Times New Roman" w:cs="Times New Roman"/>
                <w:sz w:val="24"/>
                <w:szCs w:val="24"/>
              </w:rPr>
              <w:t>….</w:t>
            </w:r>
          </w:p>
          <w:p w:rsidR="00D239AA" w:rsidRPr="00F45D87" w:rsidRDefault="00F45D87" w:rsidP="00031AB7">
            <w:pPr>
              <w:pStyle w:val="tkTekst"/>
              <w:spacing w:after="0" w:line="240" w:lineRule="auto"/>
              <w:rPr>
                <w:rFonts w:ascii="Times New Roman" w:hAnsi="Times New Roman" w:cs="Times New Roman"/>
                <w:strike/>
                <w:sz w:val="24"/>
                <w:szCs w:val="24"/>
              </w:rPr>
            </w:pPr>
            <w:r w:rsidRPr="00F45D87">
              <w:rPr>
                <w:rFonts w:ascii="Times New Roman" w:hAnsi="Times New Roman" w:cs="Times New Roman"/>
                <w:sz w:val="24"/>
                <w:szCs w:val="24"/>
              </w:rPr>
              <w:t>13) экономически, технологически и иным образом не обоснованное установление различных цен (</w:t>
            </w:r>
            <w:r>
              <w:rPr>
                <w:rFonts w:ascii="Times New Roman" w:hAnsi="Times New Roman" w:cs="Times New Roman"/>
                <w:sz w:val="24"/>
                <w:szCs w:val="24"/>
              </w:rPr>
              <w:t>тарифов) на один и тот же товар;</w:t>
            </w:r>
          </w:p>
        </w:tc>
      </w:tr>
      <w:tr w:rsidR="00D239AA" w:rsidRPr="0065132A" w:rsidTr="00031AB7">
        <w:tc>
          <w:tcPr>
            <w:tcW w:w="7655" w:type="dxa"/>
          </w:tcPr>
          <w:p w:rsidR="00D239AA" w:rsidRPr="00A144D4" w:rsidRDefault="00D239AA" w:rsidP="00031AB7">
            <w:pPr>
              <w:pStyle w:val="tkZagolovok5"/>
              <w:spacing w:before="0" w:after="0" w:line="240" w:lineRule="auto"/>
              <w:rPr>
                <w:rFonts w:ascii="Times New Roman" w:hAnsi="Times New Roman" w:cs="Times New Roman"/>
                <w:sz w:val="24"/>
                <w:szCs w:val="28"/>
              </w:rPr>
            </w:pPr>
            <w:r w:rsidRPr="00A144D4">
              <w:rPr>
                <w:rFonts w:ascii="Times New Roman" w:hAnsi="Times New Roman" w:cs="Times New Roman"/>
                <w:sz w:val="24"/>
                <w:szCs w:val="28"/>
              </w:rPr>
              <w:t>Статья 7. Соглашения хозяйствующих субъектов, ограничивающие конкуренцию</w:t>
            </w:r>
          </w:p>
          <w:p w:rsidR="006117E1" w:rsidRPr="00A144D4" w:rsidRDefault="006117E1" w:rsidP="00031AB7">
            <w:pPr>
              <w:pStyle w:val="tkZagolovok5"/>
              <w:spacing w:before="0" w:after="0" w:line="240" w:lineRule="auto"/>
              <w:rPr>
                <w:rFonts w:ascii="Times New Roman" w:hAnsi="Times New Roman" w:cs="Times New Roman"/>
                <w:sz w:val="24"/>
                <w:szCs w:val="28"/>
              </w:rPr>
            </w:pPr>
            <w:r w:rsidRPr="00A144D4">
              <w:rPr>
                <w:rFonts w:ascii="Times New Roman" w:hAnsi="Times New Roman" w:cs="Times New Roman"/>
                <w:sz w:val="24"/>
                <w:szCs w:val="28"/>
              </w:rPr>
              <w:t>…</w:t>
            </w:r>
          </w:p>
          <w:p w:rsidR="00D239AA" w:rsidRPr="00A144D4" w:rsidRDefault="00D239AA" w:rsidP="00031AB7">
            <w:pPr>
              <w:pStyle w:val="tkTekst"/>
              <w:spacing w:after="0" w:line="240" w:lineRule="auto"/>
              <w:rPr>
                <w:rFonts w:ascii="Times New Roman" w:hAnsi="Times New Roman" w:cs="Times New Roman"/>
                <w:sz w:val="24"/>
                <w:szCs w:val="28"/>
              </w:rPr>
            </w:pPr>
            <w:r w:rsidRPr="00A144D4">
              <w:rPr>
                <w:rFonts w:ascii="Times New Roman" w:hAnsi="Times New Roman" w:cs="Times New Roman"/>
                <w:sz w:val="24"/>
                <w:szCs w:val="28"/>
              </w:rPr>
              <w:t xml:space="preserve">4. Положения настоящей статьи не распространяются на 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за исключением соглашений между хозяйствующими субъектами, осуществляющими виды деятельности, одновременное выполнение </w:t>
            </w:r>
            <w:r w:rsidRPr="00A144D4">
              <w:rPr>
                <w:rFonts w:ascii="Times New Roman" w:hAnsi="Times New Roman" w:cs="Times New Roman"/>
                <w:sz w:val="24"/>
                <w:szCs w:val="28"/>
              </w:rPr>
              <w:lastRenderedPageBreak/>
              <w:t xml:space="preserve">которых одним хозяйствующим субъектом не допускается в соответствии с  </w:t>
            </w:r>
            <w:r w:rsidRPr="00843D44">
              <w:rPr>
                <w:rFonts w:ascii="Times New Roman" w:hAnsi="Times New Roman" w:cs="Times New Roman"/>
                <w:sz w:val="24"/>
                <w:szCs w:val="28"/>
              </w:rPr>
              <w:t>законодательством</w:t>
            </w:r>
            <w:r w:rsidRPr="00A144D4">
              <w:rPr>
                <w:rFonts w:ascii="Times New Roman" w:hAnsi="Times New Roman" w:cs="Times New Roman"/>
                <w:color w:val="FF0000"/>
                <w:sz w:val="24"/>
                <w:szCs w:val="28"/>
              </w:rPr>
              <w:t xml:space="preserve"> </w:t>
            </w:r>
            <w:r w:rsidRPr="00A144D4">
              <w:rPr>
                <w:rFonts w:ascii="Times New Roman" w:hAnsi="Times New Roman" w:cs="Times New Roman"/>
                <w:sz w:val="24"/>
                <w:szCs w:val="28"/>
              </w:rPr>
              <w:t>Кыргызской Республики.</w:t>
            </w:r>
          </w:p>
          <w:p w:rsidR="00D239AA" w:rsidRPr="00A144D4" w:rsidRDefault="00D239AA" w:rsidP="00031AB7">
            <w:pPr>
              <w:pStyle w:val="tkTekst"/>
              <w:spacing w:after="0" w:line="240" w:lineRule="auto"/>
              <w:rPr>
                <w:rFonts w:ascii="Times New Roman" w:hAnsi="Times New Roman" w:cs="Times New Roman"/>
                <w:sz w:val="24"/>
                <w:szCs w:val="28"/>
              </w:rPr>
            </w:pPr>
          </w:p>
        </w:tc>
        <w:tc>
          <w:tcPr>
            <w:tcW w:w="7655" w:type="dxa"/>
          </w:tcPr>
          <w:p w:rsidR="00A144D4" w:rsidRPr="00A144D4" w:rsidRDefault="00A144D4" w:rsidP="00031AB7">
            <w:pPr>
              <w:pStyle w:val="tkZagolovok5"/>
              <w:spacing w:before="0" w:after="0" w:line="240" w:lineRule="auto"/>
              <w:rPr>
                <w:rFonts w:ascii="Times New Roman" w:hAnsi="Times New Roman" w:cs="Times New Roman"/>
                <w:sz w:val="24"/>
                <w:szCs w:val="28"/>
              </w:rPr>
            </w:pPr>
            <w:r w:rsidRPr="00A144D4">
              <w:rPr>
                <w:rFonts w:ascii="Times New Roman" w:hAnsi="Times New Roman" w:cs="Times New Roman"/>
                <w:sz w:val="24"/>
                <w:szCs w:val="28"/>
              </w:rPr>
              <w:lastRenderedPageBreak/>
              <w:t>Статья 7. Соглашения хозяйствующих субъектов, ограничивающие конкуренцию</w:t>
            </w:r>
          </w:p>
          <w:p w:rsidR="00A144D4" w:rsidRPr="00A144D4" w:rsidRDefault="00A144D4" w:rsidP="00031AB7">
            <w:pPr>
              <w:pStyle w:val="tkZagolovok5"/>
              <w:spacing w:before="0" w:after="0" w:line="240" w:lineRule="auto"/>
              <w:rPr>
                <w:rFonts w:ascii="Times New Roman" w:hAnsi="Times New Roman" w:cs="Times New Roman"/>
                <w:sz w:val="24"/>
                <w:szCs w:val="28"/>
              </w:rPr>
            </w:pPr>
            <w:r w:rsidRPr="00A144D4">
              <w:rPr>
                <w:rFonts w:ascii="Times New Roman" w:hAnsi="Times New Roman" w:cs="Times New Roman"/>
                <w:sz w:val="24"/>
                <w:szCs w:val="28"/>
              </w:rPr>
              <w:t>…</w:t>
            </w:r>
          </w:p>
          <w:p w:rsidR="00031AB7" w:rsidRDefault="00A144D4" w:rsidP="00031AB7">
            <w:pPr>
              <w:pStyle w:val="tkTekst"/>
              <w:spacing w:after="0" w:line="240" w:lineRule="auto"/>
              <w:rPr>
                <w:rFonts w:ascii="Times New Roman" w:hAnsi="Times New Roman" w:cs="Times New Roman"/>
                <w:sz w:val="24"/>
                <w:szCs w:val="28"/>
              </w:rPr>
            </w:pPr>
            <w:r w:rsidRPr="00A144D4">
              <w:rPr>
                <w:rFonts w:ascii="Times New Roman" w:hAnsi="Times New Roman" w:cs="Times New Roman"/>
                <w:sz w:val="24"/>
                <w:szCs w:val="28"/>
              </w:rPr>
              <w:t xml:space="preserve">4. Положения настоящей статьи не распространяются на 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за исключением соглашений между хозяйствующими субъектами, осуществляющими виды деятельности, одновременное выполнение </w:t>
            </w:r>
          </w:p>
          <w:p w:rsidR="00D239AA" w:rsidRPr="00843D44" w:rsidRDefault="00A144D4" w:rsidP="00031AB7">
            <w:pPr>
              <w:pStyle w:val="tkTekst"/>
              <w:spacing w:after="0" w:line="240" w:lineRule="auto"/>
              <w:ind w:firstLine="0"/>
              <w:rPr>
                <w:rFonts w:ascii="Times New Roman" w:hAnsi="Times New Roman" w:cs="Times New Roman"/>
                <w:sz w:val="24"/>
                <w:szCs w:val="28"/>
              </w:rPr>
            </w:pPr>
            <w:r w:rsidRPr="00A144D4">
              <w:rPr>
                <w:rFonts w:ascii="Times New Roman" w:hAnsi="Times New Roman" w:cs="Times New Roman"/>
                <w:sz w:val="24"/>
                <w:szCs w:val="28"/>
              </w:rPr>
              <w:lastRenderedPageBreak/>
              <w:t xml:space="preserve">которых одним хозяйствующим субъектом не допускается в соответствии с </w:t>
            </w:r>
            <w:bookmarkStart w:id="0" w:name="_GoBack"/>
            <w:bookmarkEnd w:id="0"/>
            <w:r w:rsidR="00C279AE" w:rsidRPr="00843D44">
              <w:rPr>
                <w:rFonts w:ascii="Times New Roman" w:hAnsi="Times New Roman" w:cs="Times New Roman"/>
                <w:b/>
                <w:sz w:val="24"/>
                <w:szCs w:val="28"/>
              </w:rPr>
              <w:t>антимонопольным</w:t>
            </w:r>
            <w:r w:rsidR="00C279AE" w:rsidRPr="00A144D4">
              <w:rPr>
                <w:rFonts w:ascii="Times New Roman" w:hAnsi="Times New Roman" w:cs="Times New Roman"/>
                <w:sz w:val="24"/>
                <w:szCs w:val="28"/>
              </w:rPr>
              <w:t xml:space="preserve"> законодательством</w:t>
            </w:r>
            <w:r w:rsidRPr="00A144D4">
              <w:rPr>
                <w:rFonts w:ascii="Times New Roman" w:hAnsi="Times New Roman" w:cs="Times New Roman"/>
                <w:color w:val="FF0000"/>
                <w:sz w:val="24"/>
                <w:szCs w:val="28"/>
              </w:rPr>
              <w:t xml:space="preserve"> </w:t>
            </w:r>
            <w:r w:rsidRPr="00A144D4">
              <w:rPr>
                <w:rFonts w:ascii="Times New Roman" w:hAnsi="Times New Roman" w:cs="Times New Roman"/>
                <w:sz w:val="24"/>
                <w:szCs w:val="28"/>
              </w:rPr>
              <w:t>Кыргызской Республики.</w:t>
            </w:r>
          </w:p>
        </w:tc>
      </w:tr>
      <w:tr w:rsidR="00712E83" w:rsidRPr="0065132A" w:rsidTr="00031AB7">
        <w:tc>
          <w:tcPr>
            <w:tcW w:w="7655" w:type="dxa"/>
          </w:tcPr>
          <w:p w:rsidR="009E0532" w:rsidRPr="0065132A" w:rsidRDefault="009E0532"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7-2. Допустимость соглашений, согласованных действий</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1. Допускаются вертикальные соглашения в письменной форме (за исключением вертикальных соглашений между финансовыми организациями):</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p w:rsidR="00712E83"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3. Хозяйствующие субъекты, имеющие намерение достичь соглашения, которое может быть признано допустимым в соответствии с настоящим Законом,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 Порядок рассмотрения заявления определяется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 xml:space="preserve"> Кыргызской Республики.</w:t>
            </w:r>
          </w:p>
        </w:tc>
        <w:tc>
          <w:tcPr>
            <w:tcW w:w="7655" w:type="dxa"/>
          </w:tcPr>
          <w:p w:rsidR="009E0532" w:rsidRPr="0065132A" w:rsidRDefault="009E0532"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7-2. Допустимость соглашений, согласованных действий</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1. Допускаются вертикальные соглашения в письменной форме (за исключением вертикальных соглашений между финансовыми организациями):</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p w:rsidR="00712E83"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3. Хозяйствующие субъекты, имеющие намерение достичь соглашения, которое может быть признано допустимым в соответствии с настоящим Законом,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 Порядок рассмотрения заявления определяется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tc>
      </w:tr>
      <w:tr w:rsidR="006117E1" w:rsidRPr="0065132A" w:rsidTr="00031AB7">
        <w:tc>
          <w:tcPr>
            <w:tcW w:w="7655" w:type="dxa"/>
          </w:tcPr>
          <w:p w:rsidR="00C071DA" w:rsidRPr="005C10B8" w:rsidRDefault="00C071DA" w:rsidP="00031AB7">
            <w:pPr>
              <w:pStyle w:val="tkZagolovok5"/>
              <w:spacing w:before="0" w:after="0" w:line="240" w:lineRule="auto"/>
              <w:rPr>
                <w:rFonts w:ascii="Times New Roman" w:hAnsi="Times New Roman" w:cs="Times New Roman"/>
                <w:sz w:val="24"/>
                <w:szCs w:val="24"/>
              </w:rPr>
            </w:pPr>
            <w:r w:rsidRPr="005C10B8">
              <w:rPr>
                <w:rFonts w:ascii="Times New Roman" w:hAnsi="Times New Roman" w:cs="Times New Roman"/>
                <w:sz w:val="24"/>
                <w:szCs w:val="24"/>
              </w:rPr>
              <w:t>Статья 9. Акты и действия (бездействие) государственных органов и органов местного самоуправления, направленные на недопущение, ограничение либо устранение конкуренции</w:t>
            </w:r>
          </w:p>
          <w:p w:rsidR="00C071DA" w:rsidRPr="005C10B8" w:rsidRDefault="00C071DA" w:rsidP="00031AB7">
            <w:pPr>
              <w:pStyle w:val="tkTekst"/>
              <w:spacing w:after="0" w:line="240" w:lineRule="auto"/>
              <w:rPr>
                <w:rFonts w:ascii="Times New Roman" w:hAnsi="Times New Roman" w:cs="Times New Roman"/>
                <w:sz w:val="24"/>
              </w:rPr>
            </w:pPr>
            <w:r w:rsidRPr="005C10B8">
              <w:rPr>
                <w:rFonts w:ascii="Times New Roman" w:hAnsi="Times New Roman" w:cs="Times New Roman"/>
                <w:sz w:val="24"/>
              </w:rPr>
              <w:t>1. Государственным органам и органам местного самоуправления запрещается принимать акты и (или) совершать действия, которые ограничивают самостоятельность хозяйствующих субъектов, создают дискриминирующие или благоприятные условия для деятельности отдельных хозяйствующих субъектов, если такие акты и (или) действия приводят или могут привести к недопущению, ограничению либо устранению конкуренции и (или) ущемлению интересов хозяйствующих субъектов и (или) физических лиц, в том числе:</w:t>
            </w:r>
          </w:p>
          <w:p w:rsidR="00C071DA" w:rsidRDefault="00C071DA" w:rsidP="00031AB7">
            <w:pPr>
              <w:pStyle w:val="tkTekst"/>
              <w:spacing w:after="0" w:line="240" w:lineRule="auto"/>
              <w:rPr>
                <w:rFonts w:ascii="Times New Roman" w:hAnsi="Times New Roman" w:cs="Times New Roman"/>
                <w:strike/>
                <w:sz w:val="24"/>
              </w:rPr>
            </w:pPr>
            <w:r w:rsidRPr="003062B7">
              <w:rPr>
                <w:rFonts w:ascii="Times New Roman" w:hAnsi="Times New Roman" w:cs="Times New Roman"/>
                <w:sz w:val="24"/>
              </w:rPr>
              <w:t xml:space="preserve">1) введение запретов или ограничений на создание новых хозяйствующих субъектов в какой-либо сфере деятельности, а также установление запретов на осуществление отдельных видов деятельности, в том числе торговой и (или) закупочной или производства отдельных видов товаров, </w:t>
            </w:r>
            <w:r w:rsidRPr="005E4E6C">
              <w:rPr>
                <w:rFonts w:ascii="Times New Roman" w:hAnsi="Times New Roman" w:cs="Times New Roman"/>
                <w:strike/>
                <w:sz w:val="24"/>
              </w:rPr>
              <w:t>за исключением случаев, предусмотренных законами Кыргызской Республики;</w:t>
            </w:r>
          </w:p>
          <w:p w:rsidR="00CD796D" w:rsidRPr="003062B7" w:rsidRDefault="00CD796D" w:rsidP="00031AB7">
            <w:pPr>
              <w:pStyle w:val="tkTekst"/>
              <w:spacing w:line="240" w:lineRule="auto"/>
              <w:rPr>
                <w:rFonts w:ascii="Times New Roman" w:hAnsi="Times New Roman" w:cs="Times New Roman"/>
                <w:sz w:val="24"/>
              </w:rPr>
            </w:pPr>
            <w:r w:rsidRPr="00CD796D">
              <w:rPr>
                <w:rFonts w:ascii="Times New Roman" w:hAnsi="Times New Roman" w:cs="Times New Roman"/>
                <w:sz w:val="24"/>
              </w:rPr>
              <w:lastRenderedPageBreak/>
              <w:t>2) необоснованное препятствование осуществлению деятельности хозяйствующих субъектов в какой-либо сфере деятельности;</w:t>
            </w:r>
          </w:p>
          <w:p w:rsidR="005C10B8" w:rsidRDefault="00CD796D" w:rsidP="00031AB7">
            <w:pPr>
              <w:pStyle w:val="tkTekst"/>
              <w:spacing w:after="0" w:line="240" w:lineRule="auto"/>
              <w:rPr>
                <w:rFonts w:ascii="Times New Roman" w:hAnsi="Times New Roman" w:cs="Times New Roman"/>
                <w:sz w:val="24"/>
              </w:rPr>
            </w:pPr>
            <w:r>
              <w:rPr>
                <w:rFonts w:ascii="Times New Roman" w:hAnsi="Times New Roman" w:cs="Times New Roman"/>
                <w:sz w:val="24"/>
              </w:rPr>
              <w:t>…</w:t>
            </w:r>
          </w:p>
          <w:p w:rsidR="00244E2B" w:rsidRPr="005E4E6C" w:rsidRDefault="00244E2B" w:rsidP="00031AB7">
            <w:pPr>
              <w:ind w:firstLine="567"/>
              <w:jc w:val="both"/>
              <w:rPr>
                <w:rFonts w:ascii="Times New Roman" w:eastAsia="Times New Roman" w:hAnsi="Times New Roman" w:cs="Times New Roman"/>
                <w:strike/>
                <w:sz w:val="24"/>
                <w:szCs w:val="20"/>
                <w:lang w:eastAsia="ru-RU"/>
              </w:rPr>
            </w:pPr>
            <w:r w:rsidRPr="00244E2B">
              <w:rPr>
                <w:rFonts w:ascii="Times New Roman" w:eastAsia="Times New Roman" w:hAnsi="Times New Roman" w:cs="Times New Roman"/>
                <w:sz w:val="24"/>
                <w:szCs w:val="20"/>
                <w:lang w:eastAsia="ru-RU"/>
              </w:rPr>
              <w:t xml:space="preserve">5) создание хозяйствующих субъектов, обуславливающее приобретение ими доминирующего положения на рынке, за исключением случаев, </w:t>
            </w:r>
            <w:r w:rsidRPr="005E4E6C">
              <w:rPr>
                <w:rFonts w:ascii="Times New Roman" w:eastAsia="Times New Roman" w:hAnsi="Times New Roman" w:cs="Times New Roman"/>
                <w:strike/>
                <w:sz w:val="24"/>
                <w:szCs w:val="20"/>
                <w:lang w:eastAsia="ru-RU"/>
              </w:rPr>
              <w:t>предусмотренных законодательством Кыргызской Республики;</w:t>
            </w:r>
          </w:p>
          <w:p w:rsidR="00244E2B" w:rsidRDefault="00244E2B" w:rsidP="00031AB7">
            <w:pPr>
              <w:pStyle w:val="tkTekst"/>
              <w:spacing w:after="0" w:line="240" w:lineRule="auto"/>
              <w:rPr>
                <w:rFonts w:ascii="Times New Roman" w:hAnsi="Times New Roman" w:cs="Times New Roman"/>
                <w:sz w:val="24"/>
              </w:rPr>
            </w:pPr>
            <w:r>
              <w:rPr>
                <w:rFonts w:ascii="Times New Roman" w:hAnsi="Times New Roman" w:cs="Times New Roman"/>
                <w:sz w:val="24"/>
              </w:rPr>
              <w:t>…</w:t>
            </w:r>
          </w:p>
          <w:p w:rsidR="00BA4334" w:rsidRPr="00544291" w:rsidRDefault="00BA4334" w:rsidP="00031AB7">
            <w:pPr>
              <w:pStyle w:val="tkTekst"/>
              <w:spacing w:line="240" w:lineRule="auto"/>
              <w:rPr>
                <w:rFonts w:ascii="Times New Roman" w:hAnsi="Times New Roman" w:cs="Times New Roman"/>
                <w:strike/>
                <w:sz w:val="24"/>
              </w:rPr>
            </w:pPr>
            <w:r w:rsidRPr="00BA4334">
              <w:rPr>
                <w:rFonts w:ascii="Times New Roman" w:hAnsi="Times New Roman" w:cs="Times New Roman"/>
                <w:sz w:val="24"/>
              </w:rPr>
              <w:t xml:space="preserve">8) дача указаний хозяйствующему субъекту о приоритетном заключении договоров, первоочередной поставке товаров определенному кругу потребителей, </w:t>
            </w:r>
            <w:r w:rsidRPr="00544291">
              <w:rPr>
                <w:rFonts w:ascii="Times New Roman" w:hAnsi="Times New Roman" w:cs="Times New Roman"/>
                <w:strike/>
                <w:sz w:val="24"/>
              </w:rPr>
              <w:t xml:space="preserve">за исключением случаев, установленных законодательством Кыргызской Республики; </w:t>
            </w:r>
          </w:p>
          <w:p w:rsidR="00BA4334" w:rsidRPr="00635532" w:rsidRDefault="00635532" w:rsidP="00031AB7">
            <w:pPr>
              <w:pStyle w:val="tkTekst"/>
              <w:spacing w:line="240" w:lineRule="auto"/>
              <w:rPr>
                <w:strike/>
                <w:sz w:val="28"/>
                <w:szCs w:val="28"/>
              </w:rPr>
            </w:pPr>
            <w:r w:rsidRPr="00635532">
              <w:rPr>
                <w:rFonts w:ascii="Times New Roman" w:hAnsi="Times New Roman" w:cs="Times New Roman"/>
                <w:strike/>
                <w:sz w:val="24"/>
              </w:rPr>
              <w:t xml:space="preserve">    9) препятствование формированию параллельных структур по распределению, заготовке и сбыту товаров</w:t>
            </w:r>
            <w:r w:rsidRPr="00635532">
              <w:rPr>
                <w:strike/>
                <w:sz w:val="28"/>
                <w:szCs w:val="28"/>
              </w:rPr>
              <w:t>;</w:t>
            </w:r>
          </w:p>
          <w:p w:rsidR="00C071DA" w:rsidRPr="00635532" w:rsidRDefault="00C071DA" w:rsidP="00031AB7">
            <w:pPr>
              <w:pStyle w:val="tkTekst"/>
              <w:spacing w:after="0" w:line="240" w:lineRule="auto"/>
              <w:rPr>
                <w:rFonts w:ascii="Times New Roman" w:hAnsi="Times New Roman" w:cs="Times New Roman"/>
                <w:strike/>
                <w:sz w:val="24"/>
              </w:rPr>
            </w:pPr>
            <w:r w:rsidRPr="00635532">
              <w:rPr>
                <w:rFonts w:ascii="Times New Roman" w:hAnsi="Times New Roman" w:cs="Times New Roman"/>
                <w:strike/>
                <w:sz w:val="24"/>
              </w:rPr>
              <w:t>10) установление необоснованных барьеров перед разработкой новой продукции и технологий, если это противоречит законодательству Кыргызской Республики;</w:t>
            </w:r>
          </w:p>
          <w:p w:rsidR="00C071DA" w:rsidRPr="00F8161E" w:rsidRDefault="00C071DA" w:rsidP="00031AB7">
            <w:pPr>
              <w:pStyle w:val="tkTekst"/>
              <w:spacing w:line="240" w:lineRule="auto"/>
            </w:pPr>
            <w:r w:rsidRPr="005C10B8">
              <w:rPr>
                <w:rFonts w:ascii="Times New Roman" w:hAnsi="Times New Roman" w:cs="Times New Roman"/>
                <w:sz w:val="24"/>
              </w:rPr>
              <w:t xml:space="preserve">11) установление </w:t>
            </w:r>
            <w:r w:rsidRPr="003062B7">
              <w:rPr>
                <w:rFonts w:ascii="Times New Roman" w:hAnsi="Times New Roman" w:cs="Times New Roman"/>
                <w:strike/>
                <w:sz w:val="24"/>
              </w:rPr>
              <w:t>иных</w:t>
            </w:r>
            <w:r w:rsidRPr="005C10B8">
              <w:rPr>
                <w:rFonts w:ascii="Times New Roman" w:hAnsi="Times New Roman" w:cs="Times New Roman"/>
                <w:sz w:val="24"/>
              </w:rPr>
              <w:t xml:space="preserve"> привилегированных или дискриминирующих условий для деятельности отдельных хозяйствующих субъектов, если такие условия ограничивают конкуренцию;</w:t>
            </w:r>
            <w:r w:rsidR="00F8161E" w:rsidRPr="00B714F3">
              <w:t xml:space="preserve"> </w:t>
            </w:r>
          </w:p>
          <w:p w:rsidR="00C071DA" w:rsidRPr="005C10B8" w:rsidRDefault="00C071DA" w:rsidP="00031AB7">
            <w:pPr>
              <w:pStyle w:val="tkTekst"/>
              <w:spacing w:after="0" w:line="240" w:lineRule="auto"/>
              <w:rPr>
                <w:rFonts w:ascii="Times New Roman" w:hAnsi="Times New Roman" w:cs="Times New Roman"/>
                <w:sz w:val="24"/>
              </w:rPr>
            </w:pPr>
            <w:r w:rsidRPr="005C10B8">
              <w:rPr>
                <w:rFonts w:ascii="Times New Roman" w:hAnsi="Times New Roman" w:cs="Times New Roman"/>
                <w:sz w:val="24"/>
              </w:rPr>
              <w:t>12) установление и (или) взимание не предусмотренных законодательством платежей при предоставлении государственных или муниципальных услуг, а также услуг, которые являются необходимыми и обязательными для предоставления государственных или муниципальных услуг;</w:t>
            </w:r>
          </w:p>
          <w:p w:rsidR="00C071DA" w:rsidRPr="005C10B8" w:rsidRDefault="00C071DA" w:rsidP="00031AB7">
            <w:pPr>
              <w:pStyle w:val="tkTekst"/>
              <w:spacing w:after="0" w:line="240" w:lineRule="auto"/>
              <w:rPr>
                <w:rFonts w:ascii="Times New Roman" w:hAnsi="Times New Roman" w:cs="Times New Roman"/>
                <w:sz w:val="24"/>
              </w:rPr>
            </w:pPr>
            <w:r w:rsidRPr="005C10B8">
              <w:rPr>
                <w:rFonts w:ascii="Times New Roman" w:hAnsi="Times New Roman" w:cs="Times New Roman"/>
                <w:sz w:val="24"/>
              </w:rPr>
              <w:t>13) предоставление государственной или муниципальной преференции в нарушение требований, установленных статьей 9-1 настоящего Закона.</w:t>
            </w:r>
          </w:p>
          <w:p w:rsidR="00C071DA" w:rsidRPr="005C10B8" w:rsidRDefault="001067D2" w:rsidP="00031AB7">
            <w:pPr>
              <w:pStyle w:val="tkTekst"/>
              <w:spacing w:after="0" w:line="240" w:lineRule="auto"/>
              <w:rPr>
                <w:rFonts w:ascii="Times New Roman" w:hAnsi="Times New Roman" w:cs="Times New Roman"/>
                <w:sz w:val="24"/>
              </w:rPr>
            </w:pPr>
            <w:r>
              <w:rPr>
                <w:rFonts w:ascii="Times New Roman" w:hAnsi="Times New Roman" w:cs="Times New Roman"/>
                <w:sz w:val="24"/>
              </w:rPr>
              <w:t>….</w:t>
            </w:r>
          </w:p>
          <w:p w:rsidR="006117E1" w:rsidRPr="003062B7" w:rsidRDefault="00C071DA" w:rsidP="00031AB7">
            <w:pPr>
              <w:pStyle w:val="tkTekst"/>
              <w:spacing w:after="0" w:line="240" w:lineRule="auto"/>
              <w:rPr>
                <w:rFonts w:ascii="Times New Roman" w:hAnsi="Times New Roman" w:cs="Times New Roman"/>
                <w:sz w:val="24"/>
              </w:rPr>
            </w:pPr>
            <w:r w:rsidRPr="005C10B8">
              <w:rPr>
                <w:rFonts w:ascii="Times New Roman" w:hAnsi="Times New Roman" w:cs="Times New Roman"/>
                <w:sz w:val="24"/>
              </w:rPr>
              <w:t xml:space="preserve">4. Запрещается совмещение функций государственных органов и органов местного самоуправления с функциями хозяйствующих субъектов, а также наделение хозяйствующих субъектов функциями и </w:t>
            </w:r>
            <w:r w:rsidRPr="005C10B8">
              <w:rPr>
                <w:rFonts w:ascii="Times New Roman" w:hAnsi="Times New Roman" w:cs="Times New Roman"/>
                <w:sz w:val="24"/>
              </w:rPr>
              <w:lastRenderedPageBreak/>
              <w:t xml:space="preserve">правами государственных органов и органов местного самоуправления, </w:t>
            </w:r>
            <w:r w:rsidRPr="003062B7">
              <w:rPr>
                <w:rFonts w:ascii="Times New Roman" w:hAnsi="Times New Roman" w:cs="Times New Roman"/>
                <w:sz w:val="24"/>
              </w:rPr>
              <w:t xml:space="preserve">за исключением случаев, </w:t>
            </w:r>
            <w:r w:rsidRPr="005C10B8">
              <w:rPr>
                <w:rFonts w:ascii="Times New Roman" w:hAnsi="Times New Roman" w:cs="Times New Roman"/>
                <w:sz w:val="24"/>
              </w:rPr>
              <w:t xml:space="preserve">предусмотренных </w:t>
            </w:r>
            <w:r w:rsidRPr="003062B7">
              <w:rPr>
                <w:rFonts w:ascii="Times New Roman" w:hAnsi="Times New Roman" w:cs="Times New Roman"/>
                <w:strike/>
                <w:sz w:val="24"/>
              </w:rPr>
              <w:t>законами Кыргызской Республики.</w:t>
            </w:r>
          </w:p>
        </w:tc>
        <w:tc>
          <w:tcPr>
            <w:tcW w:w="7655" w:type="dxa"/>
          </w:tcPr>
          <w:p w:rsidR="005C10B8" w:rsidRPr="005C10B8" w:rsidRDefault="005C10B8" w:rsidP="00031AB7">
            <w:pPr>
              <w:pStyle w:val="tkZagolovok5"/>
              <w:spacing w:before="0" w:after="0" w:line="240" w:lineRule="auto"/>
              <w:rPr>
                <w:rFonts w:ascii="Times New Roman" w:hAnsi="Times New Roman" w:cs="Times New Roman"/>
                <w:sz w:val="24"/>
                <w:szCs w:val="24"/>
              </w:rPr>
            </w:pPr>
            <w:r w:rsidRPr="005C10B8">
              <w:rPr>
                <w:rFonts w:ascii="Times New Roman" w:hAnsi="Times New Roman" w:cs="Times New Roman"/>
                <w:sz w:val="24"/>
                <w:szCs w:val="24"/>
              </w:rPr>
              <w:lastRenderedPageBreak/>
              <w:t>Статья 9. Акты и действия (бездействие) государственных органов и органов местного самоуправления, направленные на недопущение, ограничение либо устранение конкуренции</w:t>
            </w:r>
          </w:p>
          <w:p w:rsidR="005C10B8" w:rsidRPr="005C10B8" w:rsidRDefault="005C10B8" w:rsidP="00031AB7">
            <w:pPr>
              <w:pStyle w:val="tkTekst"/>
              <w:spacing w:after="0" w:line="240" w:lineRule="auto"/>
              <w:rPr>
                <w:rFonts w:ascii="Times New Roman" w:hAnsi="Times New Roman" w:cs="Times New Roman"/>
                <w:sz w:val="24"/>
                <w:szCs w:val="24"/>
              </w:rPr>
            </w:pPr>
            <w:r w:rsidRPr="005C10B8">
              <w:rPr>
                <w:rFonts w:ascii="Times New Roman" w:hAnsi="Times New Roman" w:cs="Times New Roman"/>
                <w:sz w:val="24"/>
                <w:szCs w:val="24"/>
              </w:rPr>
              <w:t>1. Государственным органам и органам местного самоуправления запрещается принимать акты и (или) совершать действия, которые ограничивают самостоятельность хозяйствующих субъектов, создают дискриминирующие или благоприятные условия для деятельности отдельных хозяйствующих субъектов, если такие акты и (или) действия приводят или могут привести к недопущению, ограничению либо устранению конкуренции и (или) ущемлению интересов хозяйствующих субъектов и (или) физических лиц, в том числе:</w:t>
            </w:r>
          </w:p>
          <w:p w:rsidR="005C10B8" w:rsidRDefault="005C10B8" w:rsidP="00031AB7">
            <w:pPr>
              <w:pStyle w:val="tkTekst"/>
              <w:spacing w:after="0" w:line="240" w:lineRule="auto"/>
              <w:rPr>
                <w:rFonts w:ascii="Times New Roman" w:hAnsi="Times New Roman" w:cs="Times New Roman"/>
                <w:sz w:val="24"/>
                <w:szCs w:val="24"/>
              </w:rPr>
            </w:pPr>
            <w:r w:rsidRPr="00F91AA7">
              <w:rPr>
                <w:rFonts w:ascii="Times New Roman" w:hAnsi="Times New Roman" w:cs="Times New Roman"/>
                <w:sz w:val="24"/>
                <w:szCs w:val="24"/>
              </w:rPr>
              <w:t>1)</w:t>
            </w:r>
            <w:r w:rsidRPr="00244E2B">
              <w:rPr>
                <w:rFonts w:ascii="Times New Roman" w:hAnsi="Times New Roman" w:cs="Times New Roman"/>
                <w:b/>
                <w:sz w:val="24"/>
                <w:szCs w:val="24"/>
              </w:rPr>
              <w:t xml:space="preserve"> </w:t>
            </w:r>
            <w:r w:rsidRPr="003062B7">
              <w:rPr>
                <w:rFonts w:ascii="Times New Roman" w:hAnsi="Times New Roman" w:cs="Times New Roman"/>
                <w:sz w:val="24"/>
                <w:szCs w:val="24"/>
              </w:rPr>
              <w:t>введение запретов или ограничений на создание новых хозяйствующих субъектов в какой-либо сфере деятельности, а также установление запретов на осуществление отдельных видов деятельности, в том числе торговой и (или) закупочной или производства отдельных вид</w:t>
            </w:r>
            <w:r w:rsidR="005E4E6C">
              <w:rPr>
                <w:rFonts w:ascii="Times New Roman" w:hAnsi="Times New Roman" w:cs="Times New Roman"/>
                <w:sz w:val="24"/>
                <w:szCs w:val="24"/>
              </w:rPr>
              <w:t>ов товаров;</w:t>
            </w:r>
          </w:p>
          <w:p w:rsidR="00CD796D" w:rsidRPr="00CD796D" w:rsidRDefault="00CD796D" w:rsidP="00031AB7">
            <w:pPr>
              <w:pStyle w:val="tkTekst"/>
              <w:spacing w:line="240" w:lineRule="auto"/>
              <w:rPr>
                <w:rFonts w:ascii="Times New Roman" w:hAnsi="Times New Roman" w:cs="Times New Roman"/>
                <w:sz w:val="24"/>
              </w:rPr>
            </w:pPr>
            <w:r w:rsidRPr="00CD796D">
              <w:rPr>
                <w:rFonts w:ascii="Times New Roman" w:hAnsi="Times New Roman" w:cs="Times New Roman"/>
                <w:sz w:val="24"/>
              </w:rPr>
              <w:t>2) необоснованное препятствование осуществлению деятельности хозяйствующих субъектов в какой-либо сфере деятельности;</w:t>
            </w:r>
          </w:p>
          <w:p w:rsidR="005C10B8" w:rsidRDefault="005C10B8"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w:t>
            </w:r>
          </w:p>
          <w:p w:rsidR="005E4E6C" w:rsidRPr="005E4E6C" w:rsidRDefault="00244E2B" w:rsidP="00031AB7">
            <w:pPr>
              <w:pStyle w:val="tkTekst"/>
              <w:spacing w:line="240" w:lineRule="auto"/>
              <w:rPr>
                <w:rFonts w:ascii="Times New Roman" w:hAnsi="Times New Roman" w:cs="Times New Roman"/>
                <w:b/>
                <w:sz w:val="24"/>
              </w:rPr>
            </w:pPr>
            <w:r w:rsidRPr="00244E2B">
              <w:rPr>
                <w:rFonts w:ascii="Times New Roman" w:hAnsi="Times New Roman" w:cs="Times New Roman"/>
              </w:rPr>
              <w:t>5</w:t>
            </w:r>
            <w:r w:rsidRPr="00244E2B">
              <w:rPr>
                <w:rFonts w:ascii="Times New Roman" w:hAnsi="Times New Roman" w:cs="Times New Roman"/>
                <w:sz w:val="24"/>
              </w:rPr>
              <w:t>) создание хозяйствующих субъектов, обуславливающее приобретение ими доминирующего положения на</w:t>
            </w:r>
            <w:r w:rsidR="005E4E6C">
              <w:rPr>
                <w:rFonts w:ascii="Times New Roman" w:hAnsi="Times New Roman" w:cs="Times New Roman"/>
                <w:sz w:val="24"/>
              </w:rPr>
              <w:t xml:space="preserve"> рынке, за исключением случаев </w:t>
            </w:r>
            <w:r w:rsidR="005E4E6C" w:rsidRPr="005E4E6C">
              <w:rPr>
                <w:rFonts w:ascii="Times New Roman" w:hAnsi="Times New Roman" w:cs="Times New Roman"/>
                <w:b/>
                <w:sz w:val="24"/>
              </w:rPr>
              <w:t>обеспечения продовольственной независимости, экономической доступности продовольствия для населения</w:t>
            </w:r>
            <w:r w:rsidR="005E4E6C" w:rsidRPr="005E4E6C">
              <w:rPr>
                <w:b/>
                <w:sz w:val="28"/>
                <w:szCs w:val="28"/>
              </w:rPr>
              <w:t xml:space="preserve"> </w:t>
            </w:r>
            <w:r w:rsidR="005E4E6C" w:rsidRPr="005E4E6C">
              <w:rPr>
                <w:rFonts w:ascii="Times New Roman" w:hAnsi="Times New Roman" w:cs="Times New Roman"/>
                <w:b/>
                <w:sz w:val="24"/>
              </w:rPr>
              <w:t>и национальной безопасности государства;</w:t>
            </w:r>
          </w:p>
          <w:p w:rsidR="005E4E6C" w:rsidRPr="005E4E6C" w:rsidRDefault="005E4E6C" w:rsidP="00031AB7">
            <w:pPr>
              <w:pStyle w:val="tkTekst"/>
              <w:spacing w:line="240" w:lineRule="auto"/>
              <w:rPr>
                <w:rFonts w:ascii="Times New Roman" w:hAnsi="Times New Roman" w:cs="Times New Roman"/>
                <w:sz w:val="24"/>
              </w:rPr>
            </w:pPr>
            <w:r>
              <w:rPr>
                <w:rFonts w:ascii="Times New Roman" w:hAnsi="Times New Roman" w:cs="Times New Roman"/>
                <w:sz w:val="24"/>
              </w:rPr>
              <w:t>…</w:t>
            </w:r>
          </w:p>
          <w:p w:rsidR="00BA4334" w:rsidRPr="00635532" w:rsidRDefault="00BA4334" w:rsidP="00031AB7">
            <w:pPr>
              <w:pStyle w:val="tkTekst"/>
              <w:spacing w:after="0" w:line="240" w:lineRule="auto"/>
              <w:rPr>
                <w:rFonts w:ascii="Times New Roman" w:hAnsi="Times New Roman" w:cs="Times New Roman"/>
                <w:b/>
                <w:strike/>
                <w:sz w:val="32"/>
                <w:szCs w:val="24"/>
              </w:rPr>
            </w:pPr>
            <w:r>
              <w:rPr>
                <w:rFonts w:ascii="Times New Roman" w:hAnsi="Times New Roman" w:cs="Times New Roman"/>
                <w:b/>
                <w:bCs/>
              </w:rPr>
              <w:t xml:space="preserve">    </w:t>
            </w:r>
            <w:r w:rsidRPr="00BA4334">
              <w:rPr>
                <w:rFonts w:ascii="Times New Roman" w:hAnsi="Times New Roman" w:cs="Times New Roman"/>
                <w:bCs/>
                <w:sz w:val="24"/>
              </w:rPr>
              <w:t>8) дача указаний хозяйствующему субъекту о приоритетном заключении договоров, первоочередной поставке товаров определенном</w:t>
            </w:r>
            <w:r w:rsidR="00635532">
              <w:rPr>
                <w:rFonts w:ascii="Times New Roman" w:hAnsi="Times New Roman" w:cs="Times New Roman"/>
                <w:bCs/>
                <w:sz w:val="24"/>
              </w:rPr>
              <w:t>у кругу потребителей;</w:t>
            </w:r>
          </w:p>
          <w:p w:rsidR="00635532" w:rsidRDefault="00635532" w:rsidP="00031AB7">
            <w:pPr>
              <w:pStyle w:val="tkTekst"/>
              <w:spacing w:after="0" w:line="240" w:lineRule="auto"/>
              <w:rPr>
                <w:rFonts w:ascii="Times New Roman" w:hAnsi="Times New Roman" w:cs="Times New Roman"/>
                <w:sz w:val="24"/>
                <w:szCs w:val="24"/>
              </w:rPr>
            </w:pPr>
          </w:p>
          <w:p w:rsidR="00635532" w:rsidRPr="00635532" w:rsidRDefault="00635532" w:rsidP="00031AB7">
            <w:pPr>
              <w:pStyle w:val="tkTekst"/>
              <w:spacing w:after="0" w:line="240" w:lineRule="auto"/>
              <w:rPr>
                <w:rFonts w:ascii="Times New Roman" w:hAnsi="Times New Roman" w:cs="Times New Roman"/>
                <w:b/>
                <w:sz w:val="24"/>
                <w:szCs w:val="24"/>
              </w:rPr>
            </w:pPr>
            <w:r w:rsidRPr="00635532">
              <w:rPr>
                <w:rFonts w:ascii="Times New Roman" w:hAnsi="Times New Roman" w:cs="Times New Roman"/>
                <w:b/>
                <w:sz w:val="24"/>
                <w:szCs w:val="24"/>
              </w:rPr>
              <w:t>Признать утратившим силу;</w:t>
            </w:r>
          </w:p>
          <w:p w:rsidR="00635532" w:rsidRPr="00635532" w:rsidRDefault="00635532" w:rsidP="00031AB7">
            <w:pPr>
              <w:pStyle w:val="tkTekst"/>
              <w:spacing w:after="0" w:line="240" w:lineRule="auto"/>
              <w:rPr>
                <w:rFonts w:ascii="Times New Roman" w:hAnsi="Times New Roman" w:cs="Times New Roman"/>
                <w:b/>
                <w:sz w:val="24"/>
                <w:szCs w:val="24"/>
              </w:rPr>
            </w:pPr>
          </w:p>
          <w:p w:rsidR="00635532" w:rsidRPr="00635532" w:rsidRDefault="00635532" w:rsidP="00031AB7">
            <w:pPr>
              <w:pStyle w:val="tkTekst"/>
              <w:spacing w:after="0" w:line="240" w:lineRule="auto"/>
              <w:rPr>
                <w:rFonts w:ascii="Times New Roman" w:hAnsi="Times New Roman" w:cs="Times New Roman"/>
                <w:b/>
                <w:sz w:val="24"/>
                <w:szCs w:val="24"/>
              </w:rPr>
            </w:pPr>
            <w:r w:rsidRPr="00635532">
              <w:rPr>
                <w:rFonts w:ascii="Times New Roman" w:hAnsi="Times New Roman" w:cs="Times New Roman"/>
                <w:b/>
                <w:sz w:val="24"/>
                <w:szCs w:val="24"/>
              </w:rPr>
              <w:t>Признать утратившим силу;</w:t>
            </w:r>
          </w:p>
          <w:p w:rsidR="00635532" w:rsidRPr="00635532" w:rsidRDefault="00635532" w:rsidP="00031AB7">
            <w:pPr>
              <w:pStyle w:val="tkTekst"/>
              <w:spacing w:after="0" w:line="240" w:lineRule="auto"/>
              <w:rPr>
                <w:rFonts w:ascii="Times New Roman" w:hAnsi="Times New Roman" w:cs="Times New Roman"/>
                <w:b/>
                <w:sz w:val="24"/>
                <w:szCs w:val="24"/>
              </w:rPr>
            </w:pPr>
          </w:p>
          <w:p w:rsidR="005C10B8" w:rsidRPr="00031AB7" w:rsidRDefault="005C10B8" w:rsidP="00031AB7">
            <w:pPr>
              <w:pStyle w:val="tkTekst"/>
              <w:spacing w:line="240" w:lineRule="auto"/>
            </w:pPr>
            <w:r w:rsidRPr="005C10B8">
              <w:rPr>
                <w:rFonts w:ascii="Times New Roman" w:hAnsi="Times New Roman" w:cs="Times New Roman"/>
                <w:sz w:val="24"/>
                <w:szCs w:val="24"/>
              </w:rPr>
              <w:t>11) установление привилегированных или дискриминирующих условий для деятельности отдельных хозяйствующих субъектов, если такие условия ограничивают конкуренцию;</w:t>
            </w:r>
            <w:r w:rsidR="00B714F3">
              <w:rPr>
                <w:rFonts w:ascii="Times New Roman" w:hAnsi="Times New Roman" w:cs="Times New Roman"/>
                <w:sz w:val="24"/>
                <w:szCs w:val="24"/>
                <w:lang w:val="ky-KG"/>
              </w:rPr>
              <w:t xml:space="preserve"> </w:t>
            </w:r>
          </w:p>
          <w:p w:rsidR="008E2532" w:rsidRPr="005C10B8" w:rsidRDefault="005C10B8" w:rsidP="00031AB7">
            <w:pPr>
              <w:pStyle w:val="tkTekst"/>
              <w:spacing w:after="0" w:line="240" w:lineRule="auto"/>
              <w:rPr>
                <w:rFonts w:ascii="Times New Roman" w:hAnsi="Times New Roman" w:cs="Times New Roman"/>
                <w:sz w:val="24"/>
                <w:szCs w:val="24"/>
              </w:rPr>
            </w:pPr>
            <w:r w:rsidRPr="005C10B8">
              <w:rPr>
                <w:rFonts w:ascii="Times New Roman" w:hAnsi="Times New Roman" w:cs="Times New Roman"/>
                <w:sz w:val="24"/>
                <w:szCs w:val="24"/>
              </w:rPr>
              <w:t>12) установление и (или) взимание не предусмотренных законодательством</w:t>
            </w:r>
            <w:r w:rsidR="00244E2B">
              <w:rPr>
                <w:rFonts w:ascii="Times New Roman" w:hAnsi="Times New Roman" w:cs="Times New Roman"/>
                <w:sz w:val="24"/>
                <w:szCs w:val="24"/>
              </w:rPr>
              <w:t xml:space="preserve"> </w:t>
            </w:r>
            <w:r w:rsidR="00244E2B" w:rsidRPr="00244E2B">
              <w:rPr>
                <w:rFonts w:ascii="Times New Roman" w:hAnsi="Times New Roman" w:cs="Times New Roman"/>
                <w:b/>
                <w:sz w:val="24"/>
                <w:szCs w:val="24"/>
              </w:rPr>
              <w:t>Кыргызской Республики</w:t>
            </w:r>
            <w:r w:rsidRPr="005C10B8">
              <w:rPr>
                <w:rFonts w:ascii="Times New Roman" w:hAnsi="Times New Roman" w:cs="Times New Roman"/>
                <w:sz w:val="24"/>
                <w:szCs w:val="24"/>
              </w:rPr>
              <w:t xml:space="preserve"> </w:t>
            </w:r>
            <w:r w:rsidR="00244E2B" w:rsidRPr="00244E2B">
              <w:rPr>
                <w:rFonts w:ascii="Times New Roman" w:hAnsi="Times New Roman" w:cs="Times New Roman"/>
                <w:b/>
                <w:sz w:val="24"/>
                <w:szCs w:val="24"/>
              </w:rPr>
              <w:t xml:space="preserve">о государственных и муниципальных услугах </w:t>
            </w:r>
            <w:r w:rsidRPr="00544291">
              <w:rPr>
                <w:rFonts w:ascii="Times New Roman" w:hAnsi="Times New Roman" w:cs="Times New Roman"/>
                <w:sz w:val="24"/>
                <w:szCs w:val="24"/>
              </w:rPr>
              <w:t>платежей</w:t>
            </w:r>
            <w:r w:rsidRPr="00244E2B">
              <w:rPr>
                <w:rFonts w:ascii="Times New Roman" w:hAnsi="Times New Roman" w:cs="Times New Roman"/>
                <w:b/>
                <w:sz w:val="24"/>
                <w:szCs w:val="24"/>
              </w:rPr>
              <w:t xml:space="preserve"> </w:t>
            </w:r>
            <w:r w:rsidRPr="005C10B8">
              <w:rPr>
                <w:rFonts w:ascii="Times New Roman" w:hAnsi="Times New Roman" w:cs="Times New Roman"/>
                <w:sz w:val="24"/>
                <w:szCs w:val="24"/>
              </w:rPr>
              <w:t>при предоставлении государственных или муниципальных услуг, а также услуг, которые являются необходимыми и обязательными для предоставления государственных или муниципальных услуг;</w:t>
            </w:r>
          </w:p>
          <w:p w:rsidR="005C10B8" w:rsidRPr="005C10B8" w:rsidRDefault="005C10B8" w:rsidP="00031AB7">
            <w:pPr>
              <w:pStyle w:val="tkTekst"/>
              <w:spacing w:after="0" w:line="240" w:lineRule="auto"/>
              <w:rPr>
                <w:rFonts w:ascii="Times New Roman" w:hAnsi="Times New Roman" w:cs="Times New Roman"/>
                <w:sz w:val="24"/>
                <w:szCs w:val="24"/>
              </w:rPr>
            </w:pPr>
            <w:r w:rsidRPr="005C10B8">
              <w:rPr>
                <w:rFonts w:ascii="Times New Roman" w:hAnsi="Times New Roman" w:cs="Times New Roman"/>
                <w:sz w:val="24"/>
                <w:szCs w:val="24"/>
              </w:rPr>
              <w:t>13) предоставление государственной или муниципальной преференции в нарушение требований, установленных статьей 9-1 настоящего Закона.</w:t>
            </w:r>
          </w:p>
          <w:p w:rsidR="001067D2" w:rsidRDefault="001067D2"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6117E1" w:rsidRPr="009D7CAA" w:rsidRDefault="005C10B8" w:rsidP="00031AB7">
            <w:pPr>
              <w:pStyle w:val="tkTekst"/>
              <w:spacing w:after="0" w:line="240" w:lineRule="auto"/>
              <w:rPr>
                <w:rFonts w:ascii="Times New Roman" w:hAnsi="Times New Roman" w:cs="Times New Roman"/>
                <w:b/>
                <w:sz w:val="24"/>
                <w:szCs w:val="24"/>
              </w:rPr>
            </w:pPr>
            <w:r w:rsidRPr="005C10B8">
              <w:rPr>
                <w:rFonts w:ascii="Times New Roman" w:hAnsi="Times New Roman" w:cs="Times New Roman"/>
                <w:sz w:val="24"/>
                <w:szCs w:val="24"/>
              </w:rPr>
              <w:t xml:space="preserve">4. Запрещается совмещение функций государственных органов и органов местного самоуправления с функциями хозяйствующих субъектов, а также наделение хозяйствующих субъектов функциями и правами государственных органов и органов местного самоуправления, </w:t>
            </w:r>
            <w:r w:rsidRPr="003062B7">
              <w:rPr>
                <w:rFonts w:ascii="Times New Roman" w:hAnsi="Times New Roman" w:cs="Times New Roman"/>
                <w:sz w:val="24"/>
                <w:szCs w:val="24"/>
              </w:rPr>
              <w:t xml:space="preserve">за исключением случаев, предусмотренных </w:t>
            </w:r>
            <w:r w:rsidRPr="003062B7">
              <w:rPr>
                <w:rFonts w:ascii="Times New Roman" w:hAnsi="Times New Roman" w:cs="Times New Roman"/>
                <w:b/>
                <w:sz w:val="24"/>
                <w:szCs w:val="24"/>
              </w:rPr>
              <w:t>закон</w:t>
            </w:r>
            <w:r w:rsidR="003062B7" w:rsidRPr="003062B7">
              <w:rPr>
                <w:rFonts w:ascii="Times New Roman" w:hAnsi="Times New Roman" w:cs="Times New Roman"/>
                <w:b/>
                <w:sz w:val="24"/>
                <w:szCs w:val="24"/>
              </w:rPr>
              <w:t>одательством</w:t>
            </w:r>
            <w:r w:rsidRPr="003062B7">
              <w:rPr>
                <w:rFonts w:ascii="Times New Roman" w:hAnsi="Times New Roman" w:cs="Times New Roman"/>
                <w:b/>
                <w:sz w:val="24"/>
                <w:szCs w:val="24"/>
              </w:rPr>
              <w:t xml:space="preserve"> </w:t>
            </w:r>
            <w:r w:rsidRPr="003062B7">
              <w:rPr>
                <w:rFonts w:ascii="Times New Roman" w:hAnsi="Times New Roman" w:cs="Times New Roman"/>
                <w:b/>
                <w:sz w:val="24"/>
                <w:szCs w:val="24"/>
              </w:rPr>
              <w:lastRenderedPageBreak/>
              <w:t>Кыргызской Республики</w:t>
            </w:r>
            <w:r w:rsidR="003062B7" w:rsidRPr="003062B7">
              <w:rPr>
                <w:rFonts w:ascii="Times New Roman" w:hAnsi="Times New Roman" w:cs="Times New Roman"/>
                <w:b/>
                <w:sz w:val="24"/>
                <w:szCs w:val="24"/>
              </w:rPr>
              <w:t xml:space="preserve"> о государственных и муниципальных услугах</w:t>
            </w:r>
            <w:r w:rsidRPr="003062B7">
              <w:rPr>
                <w:rFonts w:ascii="Times New Roman" w:hAnsi="Times New Roman" w:cs="Times New Roman"/>
                <w:b/>
                <w:sz w:val="24"/>
                <w:szCs w:val="24"/>
              </w:rPr>
              <w:t>.</w:t>
            </w:r>
          </w:p>
        </w:tc>
      </w:tr>
      <w:tr w:rsidR="00712E83" w:rsidRPr="0065132A" w:rsidTr="00031AB7">
        <w:tc>
          <w:tcPr>
            <w:tcW w:w="7655" w:type="dxa"/>
          </w:tcPr>
          <w:p w:rsidR="003B7361" w:rsidRPr="00AD22CD" w:rsidRDefault="003B7361" w:rsidP="00031AB7">
            <w:pPr>
              <w:pStyle w:val="tkZagolovok5"/>
              <w:spacing w:before="0" w:after="0" w:line="240" w:lineRule="auto"/>
              <w:rPr>
                <w:rFonts w:ascii="Times New Roman" w:hAnsi="Times New Roman" w:cs="Times New Roman"/>
                <w:sz w:val="24"/>
                <w:szCs w:val="24"/>
              </w:rPr>
            </w:pPr>
            <w:r w:rsidRPr="00AD22CD">
              <w:rPr>
                <w:rFonts w:ascii="Times New Roman" w:hAnsi="Times New Roman" w:cs="Times New Roman"/>
                <w:sz w:val="24"/>
                <w:szCs w:val="24"/>
              </w:rPr>
              <w:lastRenderedPageBreak/>
              <w:t>Статья 9-1. Государственные или муниципальные преференции</w:t>
            </w:r>
          </w:p>
          <w:p w:rsidR="003B7361" w:rsidRPr="00AD22CD" w:rsidRDefault="003B7361"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 xml:space="preserve">1. Государственные или муниципальные преференции могут быть предоставлены на основании нормативных правовых актов </w:t>
            </w:r>
            <w:r w:rsidRPr="00AD22CD">
              <w:rPr>
                <w:rFonts w:ascii="Times New Roman" w:hAnsi="Times New Roman" w:cs="Times New Roman"/>
                <w:b w:val="0"/>
                <w:strike/>
                <w:sz w:val="24"/>
                <w:szCs w:val="24"/>
              </w:rPr>
              <w:t>Правительства</w:t>
            </w:r>
            <w:r w:rsidRPr="00AD22CD">
              <w:rPr>
                <w:rFonts w:ascii="Times New Roman" w:hAnsi="Times New Roman" w:cs="Times New Roman"/>
                <w:b w:val="0"/>
                <w:sz w:val="24"/>
                <w:szCs w:val="24"/>
              </w:rPr>
              <w:t xml:space="preserve"> Кыргызской Республики и </w:t>
            </w:r>
            <w:r w:rsidRPr="00AD22CD">
              <w:rPr>
                <w:rFonts w:ascii="Times New Roman" w:hAnsi="Times New Roman" w:cs="Times New Roman"/>
                <w:b w:val="0"/>
                <w:strike/>
                <w:sz w:val="24"/>
                <w:szCs w:val="24"/>
              </w:rPr>
              <w:t>представительных</w:t>
            </w:r>
            <w:r w:rsidRPr="00AD22CD">
              <w:rPr>
                <w:rFonts w:ascii="Times New Roman" w:hAnsi="Times New Roman" w:cs="Times New Roman"/>
                <w:b w:val="0"/>
                <w:sz w:val="24"/>
                <w:szCs w:val="24"/>
              </w:rPr>
              <w:t xml:space="preserve"> органов местного самоуправления исключительно в целях:</w:t>
            </w:r>
          </w:p>
          <w:p w:rsidR="003B7361" w:rsidRPr="00AD22CD" w:rsidRDefault="003B7361"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1) развития образования и науки;</w:t>
            </w:r>
          </w:p>
          <w:p w:rsidR="00F52E01" w:rsidRDefault="00F52E01" w:rsidP="00031AB7">
            <w:pPr>
              <w:pStyle w:val="tkTekst"/>
              <w:spacing w:after="0" w:line="240" w:lineRule="auto"/>
            </w:pPr>
            <w:r>
              <w:t>…</w:t>
            </w:r>
          </w:p>
          <w:p w:rsidR="003B7361" w:rsidRPr="00AD22CD" w:rsidRDefault="003B7361" w:rsidP="00031AB7">
            <w:pPr>
              <w:pStyle w:val="tkTekst"/>
              <w:spacing w:after="0" w:line="240" w:lineRule="auto"/>
              <w:rPr>
                <w:rFonts w:ascii="Times New Roman" w:hAnsi="Times New Roman" w:cs="Times New Roman"/>
                <w:sz w:val="24"/>
              </w:rPr>
            </w:pPr>
            <w:r w:rsidRPr="00AD22CD">
              <w:rPr>
                <w:rFonts w:ascii="Times New Roman" w:hAnsi="Times New Roman" w:cs="Times New Roman"/>
                <w:sz w:val="24"/>
              </w:rPr>
              <w:t>2. Не является государственной или муниципальной преференцией:</w:t>
            </w:r>
          </w:p>
          <w:p w:rsidR="003B7361" w:rsidRPr="00AD22CD" w:rsidRDefault="003B7361" w:rsidP="00031AB7">
            <w:pPr>
              <w:pStyle w:val="tkTekst"/>
              <w:spacing w:after="0" w:line="240" w:lineRule="auto"/>
              <w:rPr>
                <w:rFonts w:ascii="Times New Roman" w:hAnsi="Times New Roman" w:cs="Times New Roman"/>
                <w:sz w:val="24"/>
              </w:rPr>
            </w:pPr>
            <w:r w:rsidRPr="00AD22CD">
              <w:rPr>
                <w:rFonts w:ascii="Times New Roman" w:hAnsi="Times New Roman" w:cs="Times New Roman"/>
                <w:sz w:val="24"/>
              </w:rPr>
              <w:t>1) предоставление имущества и (или) иных объектов гражданских прав по результатам торгов, организованных в соответствии с законодательством Кыргызской Республики, а также по результатам иных процедур, предусмотренных законодательством Кыргызской Республики о государственных закупках;</w:t>
            </w:r>
          </w:p>
          <w:p w:rsidR="00F52E01" w:rsidRPr="00AD22CD" w:rsidRDefault="00F52E01" w:rsidP="00031AB7">
            <w:pPr>
              <w:pStyle w:val="tkTekst"/>
              <w:spacing w:after="0" w:line="240" w:lineRule="auto"/>
              <w:rPr>
                <w:rFonts w:ascii="Times New Roman" w:hAnsi="Times New Roman" w:cs="Times New Roman"/>
                <w:sz w:val="24"/>
              </w:rPr>
            </w:pPr>
            <w:r w:rsidRPr="00AD22CD">
              <w:rPr>
                <w:rFonts w:ascii="Times New Roman" w:hAnsi="Times New Roman" w:cs="Times New Roman"/>
                <w:sz w:val="24"/>
              </w:rPr>
              <w:t>…</w:t>
            </w:r>
          </w:p>
          <w:p w:rsidR="00712E83" w:rsidRPr="005C10B8" w:rsidRDefault="003B7361" w:rsidP="00031AB7">
            <w:pPr>
              <w:pStyle w:val="tkTekst"/>
              <w:spacing w:after="0" w:line="240" w:lineRule="auto"/>
              <w:rPr>
                <w:rFonts w:ascii="Times New Roman" w:hAnsi="Times New Roman" w:cs="Times New Roman"/>
                <w:sz w:val="24"/>
              </w:rPr>
            </w:pPr>
            <w:r w:rsidRPr="00AD22CD">
              <w:rPr>
                <w:rFonts w:ascii="Times New Roman" w:hAnsi="Times New Roman" w:cs="Times New Roman"/>
                <w:strike/>
                <w:sz w:val="24"/>
              </w:rPr>
              <w:t>3. Порядок предоставления государственных или муниципальных преференций определяется соответственно Правительством Кыргызской Республики или представительными органами местного самоуправления</w:t>
            </w:r>
            <w:r w:rsidRPr="00AD22CD">
              <w:rPr>
                <w:rFonts w:ascii="Times New Roman" w:hAnsi="Times New Roman" w:cs="Times New Roman"/>
                <w:sz w:val="24"/>
              </w:rPr>
              <w:t>.</w:t>
            </w:r>
          </w:p>
        </w:tc>
        <w:tc>
          <w:tcPr>
            <w:tcW w:w="7655" w:type="dxa"/>
          </w:tcPr>
          <w:p w:rsidR="009E0532" w:rsidRPr="0065132A" w:rsidRDefault="009E0532"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9-1. Государственные или муниципальные преференции</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1. Государственные или муниципальные преференции могут быть предоставлены на основании нормативных правовых актов </w:t>
            </w:r>
            <w:r w:rsidRPr="0065132A">
              <w:rPr>
                <w:rFonts w:ascii="Times New Roman" w:hAnsi="Times New Roman" w:cs="Times New Roman"/>
                <w:b/>
                <w:sz w:val="24"/>
                <w:szCs w:val="24"/>
              </w:rPr>
              <w:t xml:space="preserve">Кабинета Министров </w:t>
            </w:r>
            <w:r w:rsidRPr="0065132A">
              <w:rPr>
                <w:rFonts w:ascii="Times New Roman" w:hAnsi="Times New Roman" w:cs="Times New Roman"/>
                <w:sz w:val="24"/>
                <w:szCs w:val="24"/>
              </w:rPr>
              <w:t xml:space="preserve">Кыргызской Республики и </w:t>
            </w:r>
            <w:r w:rsidR="00AA485C" w:rsidRPr="003B7361">
              <w:rPr>
                <w:rFonts w:ascii="Times New Roman" w:hAnsi="Times New Roman" w:cs="Times New Roman"/>
                <w:sz w:val="24"/>
                <w:szCs w:val="24"/>
              </w:rPr>
              <w:t>органов местного самоуправления</w:t>
            </w:r>
            <w:r w:rsidR="00AA485C" w:rsidRPr="00AA485C">
              <w:rPr>
                <w:rFonts w:ascii="Times New Roman" w:hAnsi="Times New Roman" w:cs="Times New Roman"/>
                <w:sz w:val="24"/>
                <w:szCs w:val="24"/>
              </w:rPr>
              <w:t xml:space="preserve"> </w:t>
            </w:r>
            <w:r w:rsidRPr="0065132A">
              <w:rPr>
                <w:rFonts w:ascii="Times New Roman" w:hAnsi="Times New Roman" w:cs="Times New Roman"/>
                <w:sz w:val="24"/>
                <w:szCs w:val="24"/>
              </w:rPr>
              <w:t>исключительно в целях:</w:t>
            </w:r>
          </w:p>
          <w:p w:rsidR="009E0532" w:rsidRPr="0065132A"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1) развития образования и науки;</w:t>
            </w:r>
          </w:p>
          <w:p w:rsidR="00F52E01" w:rsidRDefault="009E0532"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w:t>
            </w:r>
          </w:p>
          <w:p w:rsidR="007559C0" w:rsidRPr="00AD22CD" w:rsidRDefault="007559C0" w:rsidP="00031AB7">
            <w:pPr>
              <w:pStyle w:val="tkTekst"/>
              <w:spacing w:after="0" w:line="240" w:lineRule="auto"/>
              <w:rPr>
                <w:rFonts w:ascii="Times New Roman" w:hAnsi="Times New Roman" w:cs="Times New Roman"/>
                <w:sz w:val="24"/>
              </w:rPr>
            </w:pPr>
            <w:r w:rsidRPr="00AD22CD">
              <w:rPr>
                <w:rFonts w:ascii="Times New Roman" w:hAnsi="Times New Roman" w:cs="Times New Roman"/>
                <w:sz w:val="24"/>
              </w:rPr>
              <w:t>2. Не является государственной или муниципальной преференцией:</w:t>
            </w:r>
          </w:p>
          <w:p w:rsidR="00F52E01" w:rsidRPr="0095650D" w:rsidRDefault="007559C0" w:rsidP="00031AB7">
            <w:pPr>
              <w:pStyle w:val="tkTekst"/>
              <w:spacing w:line="240" w:lineRule="auto"/>
              <w:rPr>
                <w:lang w:val="ky-KG"/>
              </w:rPr>
            </w:pPr>
            <w:r w:rsidRPr="00AD22CD">
              <w:rPr>
                <w:rFonts w:ascii="Times New Roman" w:hAnsi="Times New Roman" w:cs="Times New Roman"/>
                <w:sz w:val="24"/>
              </w:rPr>
              <w:t xml:space="preserve">1) предоставление имущества и (или) иных объектов гражданских прав по результатам торгов, организованных в соответствии с </w:t>
            </w:r>
            <w:r w:rsidR="00AD22CD" w:rsidRPr="00AD22CD">
              <w:rPr>
                <w:rFonts w:ascii="Times New Roman" w:hAnsi="Times New Roman" w:cs="Times New Roman"/>
                <w:b/>
                <w:sz w:val="24"/>
              </w:rPr>
              <w:t xml:space="preserve">гражданским </w:t>
            </w:r>
            <w:r w:rsidRPr="00AD22CD">
              <w:rPr>
                <w:rFonts w:ascii="Times New Roman" w:hAnsi="Times New Roman" w:cs="Times New Roman"/>
                <w:sz w:val="24"/>
              </w:rPr>
              <w:t xml:space="preserve">законодательством Кыргызской Республики, а также по результатам </w:t>
            </w:r>
            <w:r w:rsidRPr="00936ECD">
              <w:rPr>
                <w:rFonts w:ascii="Times New Roman" w:hAnsi="Times New Roman" w:cs="Times New Roman"/>
                <w:sz w:val="24"/>
              </w:rPr>
              <w:t>иных</w:t>
            </w:r>
            <w:r w:rsidRPr="00D76CFC">
              <w:rPr>
                <w:rFonts w:ascii="Times New Roman" w:hAnsi="Times New Roman" w:cs="Times New Roman"/>
                <w:color w:val="FF0000"/>
                <w:sz w:val="24"/>
              </w:rPr>
              <w:t xml:space="preserve"> </w:t>
            </w:r>
            <w:r w:rsidRPr="00AD22CD">
              <w:rPr>
                <w:rFonts w:ascii="Times New Roman" w:hAnsi="Times New Roman" w:cs="Times New Roman"/>
                <w:sz w:val="24"/>
              </w:rPr>
              <w:t>процедур, предусмотренных законодательством Кыргызской Республики о государственных закупках;</w:t>
            </w:r>
            <w:r w:rsidR="008E2532">
              <w:rPr>
                <w:rFonts w:ascii="Times New Roman" w:hAnsi="Times New Roman" w:cs="Times New Roman"/>
                <w:sz w:val="24"/>
                <w:lang w:val="ky-KG"/>
              </w:rPr>
              <w:t xml:space="preserve"> </w:t>
            </w:r>
          </w:p>
          <w:p w:rsidR="00712E83" w:rsidRPr="005C10B8" w:rsidRDefault="00F52E01" w:rsidP="00031AB7">
            <w:pPr>
              <w:pStyle w:val="tkTekst"/>
              <w:spacing w:after="0" w:line="240" w:lineRule="auto"/>
              <w:ind w:firstLine="0"/>
              <w:rPr>
                <w:rFonts w:ascii="Times New Roman" w:hAnsi="Times New Roman" w:cs="Times New Roman"/>
                <w:sz w:val="32"/>
                <w:szCs w:val="24"/>
              </w:rPr>
            </w:pPr>
            <w:r w:rsidRPr="00AD22CD">
              <w:rPr>
                <w:rFonts w:ascii="Times New Roman" w:hAnsi="Times New Roman" w:cs="Times New Roman"/>
                <w:sz w:val="32"/>
                <w:szCs w:val="24"/>
              </w:rPr>
              <w:t xml:space="preserve">   </w:t>
            </w:r>
            <w:r w:rsidR="005C10B8" w:rsidRPr="005C10B8">
              <w:rPr>
                <w:rFonts w:ascii="Times New Roman" w:hAnsi="Times New Roman" w:cs="Times New Roman"/>
                <w:sz w:val="24"/>
                <w:szCs w:val="24"/>
              </w:rPr>
              <w:t>…</w:t>
            </w:r>
            <w:r w:rsidRPr="005C10B8">
              <w:rPr>
                <w:rFonts w:ascii="Times New Roman" w:hAnsi="Times New Roman" w:cs="Times New Roman"/>
                <w:sz w:val="32"/>
                <w:szCs w:val="24"/>
              </w:rPr>
              <w:t xml:space="preserve">     </w:t>
            </w:r>
          </w:p>
          <w:p w:rsidR="00F52E01" w:rsidRPr="005C10B8" w:rsidRDefault="00F52E01" w:rsidP="00031AB7">
            <w:pPr>
              <w:pStyle w:val="tkTekst"/>
              <w:spacing w:after="0" w:line="240" w:lineRule="auto"/>
              <w:ind w:firstLine="0"/>
              <w:rPr>
                <w:rFonts w:ascii="Times New Roman" w:hAnsi="Times New Roman" w:cs="Times New Roman"/>
                <w:b/>
                <w:sz w:val="24"/>
                <w:szCs w:val="24"/>
              </w:rPr>
            </w:pPr>
            <w:r w:rsidRPr="005C10B8">
              <w:rPr>
                <w:rFonts w:ascii="Times New Roman" w:hAnsi="Times New Roman" w:cs="Times New Roman"/>
                <w:b/>
                <w:sz w:val="24"/>
                <w:szCs w:val="24"/>
              </w:rPr>
              <w:t>Признать утратившим силу</w:t>
            </w:r>
          </w:p>
        </w:tc>
      </w:tr>
      <w:tr w:rsidR="007A38BB" w:rsidRPr="0065132A" w:rsidTr="00031AB7">
        <w:tc>
          <w:tcPr>
            <w:tcW w:w="7655" w:type="dxa"/>
          </w:tcPr>
          <w:p w:rsidR="003B7361" w:rsidRPr="00AD22CD" w:rsidRDefault="003B7361" w:rsidP="00031AB7">
            <w:pPr>
              <w:pStyle w:val="tkZagolovok5"/>
              <w:spacing w:before="0" w:after="0" w:line="240" w:lineRule="auto"/>
              <w:rPr>
                <w:rFonts w:ascii="Times New Roman" w:hAnsi="Times New Roman" w:cs="Times New Roman"/>
                <w:sz w:val="24"/>
                <w:szCs w:val="24"/>
              </w:rPr>
            </w:pPr>
            <w:r w:rsidRPr="00AD22CD">
              <w:rPr>
                <w:rFonts w:ascii="Times New Roman" w:hAnsi="Times New Roman" w:cs="Times New Roman"/>
                <w:sz w:val="24"/>
                <w:szCs w:val="24"/>
              </w:rPr>
              <w:t>Статья 10. Антимонопольные требования к закупкам товаров</w:t>
            </w:r>
          </w:p>
          <w:p w:rsidR="00AD22CD" w:rsidRPr="00AD22CD" w:rsidRDefault="00AD22CD"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w:t>
            </w:r>
          </w:p>
          <w:p w:rsidR="003B7361" w:rsidRPr="00AD22CD" w:rsidRDefault="003B7361"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 xml:space="preserve">2. Наряду с установленными частью 1 настоящей статьи запретами при проведении закупок, если организаторами или заказчиками закупок являются государственные органы, органы местного самоуправления, а также при проведении закупок на размещение заказов на поставки товаров, выполнение работ, оказание услуг для государственных или муниципальных нужд запрещается не предусмотренное </w:t>
            </w:r>
            <w:r w:rsidRPr="00AD22CD">
              <w:rPr>
                <w:rFonts w:ascii="Times New Roman" w:hAnsi="Times New Roman" w:cs="Times New Roman"/>
                <w:b w:val="0"/>
                <w:strike/>
                <w:sz w:val="24"/>
                <w:szCs w:val="24"/>
              </w:rPr>
              <w:t>законами Кыргызской Республики</w:t>
            </w:r>
            <w:r w:rsidRPr="00AD22CD">
              <w:rPr>
                <w:rFonts w:ascii="Times New Roman" w:hAnsi="Times New Roman" w:cs="Times New Roman"/>
                <w:b w:val="0"/>
                <w:sz w:val="24"/>
                <w:szCs w:val="24"/>
              </w:rPr>
              <w:t xml:space="preserve"> ограничение доступа к участию в закупках.</w:t>
            </w:r>
          </w:p>
          <w:p w:rsidR="00AD22CD" w:rsidRDefault="00AD22CD"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w:t>
            </w:r>
          </w:p>
          <w:p w:rsidR="007A38BB" w:rsidRPr="00AD22CD" w:rsidRDefault="003B7361" w:rsidP="00031AB7">
            <w:pPr>
              <w:pStyle w:val="tkZagolovok5"/>
              <w:spacing w:before="0" w:after="0" w:line="240" w:lineRule="auto"/>
              <w:jc w:val="both"/>
              <w:rPr>
                <w:b w:val="0"/>
                <w:bCs w:val="0"/>
              </w:rPr>
            </w:pPr>
            <w:r w:rsidRPr="00AD22CD">
              <w:rPr>
                <w:rFonts w:ascii="Times New Roman" w:hAnsi="Times New Roman" w:cs="Times New Roman"/>
                <w:b w:val="0"/>
                <w:sz w:val="24"/>
                <w:szCs w:val="24"/>
              </w:rPr>
              <w:lastRenderedPageBreak/>
              <w:t>4. Нарушение норм, установленных настоящей статьей, является основанием для признания антимонопольным органом соответствующих закупок и заключенных по результатам таких закупок сделок недействительными в порядке, установленном законодательством Кыргызской Республики</w:t>
            </w:r>
            <w:r w:rsidR="00AD22CD" w:rsidRPr="00AD22CD">
              <w:rPr>
                <w:rFonts w:ascii="Times New Roman" w:hAnsi="Times New Roman" w:cs="Times New Roman"/>
                <w:b w:val="0"/>
                <w:sz w:val="24"/>
                <w:szCs w:val="24"/>
              </w:rPr>
              <w:t>.</w:t>
            </w:r>
          </w:p>
        </w:tc>
        <w:tc>
          <w:tcPr>
            <w:tcW w:w="7655" w:type="dxa"/>
          </w:tcPr>
          <w:p w:rsidR="00AD22CD" w:rsidRPr="00AD22CD" w:rsidRDefault="00AD22CD" w:rsidP="00031AB7">
            <w:pPr>
              <w:pStyle w:val="tkZagolovok5"/>
              <w:spacing w:before="0" w:after="0" w:line="240" w:lineRule="auto"/>
              <w:rPr>
                <w:rFonts w:ascii="Times New Roman" w:hAnsi="Times New Roman" w:cs="Times New Roman"/>
                <w:sz w:val="24"/>
                <w:szCs w:val="24"/>
              </w:rPr>
            </w:pPr>
            <w:r w:rsidRPr="00AD22CD">
              <w:rPr>
                <w:rFonts w:ascii="Times New Roman" w:hAnsi="Times New Roman" w:cs="Times New Roman"/>
                <w:sz w:val="24"/>
                <w:szCs w:val="24"/>
              </w:rPr>
              <w:lastRenderedPageBreak/>
              <w:t>Статья 10. Антимонопольные требования к закупкам товаров</w:t>
            </w:r>
          </w:p>
          <w:p w:rsidR="00AD22CD" w:rsidRPr="00AD22CD" w:rsidRDefault="00AD22CD"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w:t>
            </w:r>
          </w:p>
          <w:p w:rsidR="00AD22CD" w:rsidRPr="00AD22CD" w:rsidRDefault="00AD22CD"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 xml:space="preserve">2. Наряду с установленными частью 1 настоящей статьи запретами при проведении закупок, если организаторами или заказчиками закупок являются государственные органы, органы местного самоуправления, а также при проведении закупок на размещение заказов на поставки товаров, выполнение работ, оказание услуг для государственных или муниципальных нужд запрещается не предусмотренное </w:t>
            </w:r>
            <w:r w:rsidRPr="00AD22CD">
              <w:rPr>
                <w:rFonts w:ascii="Times New Roman" w:hAnsi="Times New Roman" w:cs="Times New Roman"/>
                <w:sz w:val="24"/>
                <w:szCs w:val="24"/>
              </w:rPr>
              <w:t>настоящим Законом и законодательством  Кыргызской Республики о государственных закупках</w:t>
            </w:r>
            <w:r>
              <w:rPr>
                <w:rFonts w:ascii="Times New Roman" w:hAnsi="Times New Roman" w:cs="Times New Roman"/>
                <w:b w:val="0"/>
                <w:sz w:val="24"/>
                <w:szCs w:val="24"/>
              </w:rPr>
              <w:t xml:space="preserve"> </w:t>
            </w:r>
            <w:r w:rsidRPr="00AD22CD">
              <w:rPr>
                <w:rFonts w:ascii="Times New Roman" w:hAnsi="Times New Roman" w:cs="Times New Roman"/>
                <w:b w:val="0"/>
                <w:sz w:val="24"/>
                <w:szCs w:val="24"/>
              </w:rPr>
              <w:t>ограничение доступа к участию в закупках.</w:t>
            </w:r>
          </w:p>
          <w:p w:rsidR="00AD22CD" w:rsidRPr="00AD22CD" w:rsidRDefault="00AD22CD" w:rsidP="00031AB7">
            <w:pPr>
              <w:pStyle w:val="tkZagolovok5"/>
              <w:spacing w:before="0" w:after="0" w:line="240" w:lineRule="auto"/>
              <w:jc w:val="both"/>
              <w:rPr>
                <w:rFonts w:ascii="Times New Roman" w:hAnsi="Times New Roman" w:cs="Times New Roman"/>
                <w:b w:val="0"/>
                <w:sz w:val="24"/>
                <w:szCs w:val="24"/>
              </w:rPr>
            </w:pPr>
            <w:r w:rsidRPr="00AD22CD">
              <w:rPr>
                <w:rFonts w:ascii="Times New Roman" w:hAnsi="Times New Roman" w:cs="Times New Roman"/>
                <w:b w:val="0"/>
                <w:sz w:val="24"/>
                <w:szCs w:val="24"/>
              </w:rPr>
              <w:t>…</w:t>
            </w:r>
          </w:p>
          <w:p w:rsidR="007A38BB" w:rsidRPr="0065132A" w:rsidRDefault="00AD22CD" w:rsidP="00031AB7">
            <w:pPr>
              <w:pStyle w:val="tkZagolovok5"/>
              <w:spacing w:before="0" w:after="0" w:line="240" w:lineRule="auto"/>
              <w:jc w:val="both"/>
              <w:rPr>
                <w:rFonts w:ascii="Times New Roman" w:hAnsi="Times New Roman" w:cs="Times New Roman"/>
                <w:sz w:val="24"/>
                <w:szCs w:val="24"/>
              </w:rPr>
            </w:pPr>
            <w:r w:rsidRPr="00AD22CD">
              <w:rPr>
                <w:rFonts w:ascii="Times New Roman" w:hAnsi="Times New Roman" w:cs="Times New Roman"/>
                <w:b w:val="0"/>
                <w:sz w:val="24"/>
                <w:szCs w:val="24"/>
              </w:rPr>
              <w:lastRenderedPageBreak/>
              <w:t xml:space="preserve">4. Нарушение норм, установленных настоящей статьей, является основанием для признания антимонопольным органом соответствующих закупок и заключенных по результатам таких закупок сделок недействительными в порядке, установленном </w:t>
            </w:r>
            <w:r w:rsidRPr="00AD22CD">
              <w:rPr>
                <w:rFonts w:ascii="Times New Roman" w:hAnsi="Times New Roman" w:cs="Times New Roman"/>
                <w:sz w:val="24"/>
                <w:szCs w:val="24"/>
              </w:rPr>
              <w:t xml:space="preserve">гражданским </w:t>
            </w:r>
            <w:r w:rsidRPr="00AD22CD">
              <w:rPr>
                <w:rFonts w:ascii="Times New Roman" w:hAnsi="Times New Roman" w:cs="Times New Roman"/>
                <w:b w:val="0"/>
                <w:sz w:val="24"/>
                <w:szCs w:val="24"/>
              </w:rPr>
              <w:t>законодательством Кыргызской Республики.</w:t>
            </w:r>
          </w:p>
        </w:tc>
      </w:tr>
      <w:tr w:rsidR="009E0532" w:rsidRPr="0065132A" w:rsidTr="00031AB7">
        <w:tc>
          <w:tcPr>
            <w:tcW w:w="7655" w:type="dxa"/>
          </w:tcPr>
          <w:p w:rsidR="007E6226" w:rsidRPr="00EE6F93" w:rsidRDefault="007E6226" w:rsidP="00031AB7">
            <w:pPr>
              <w:pStyle w:val="tkZagolovok5"/>
              <w:spacing w:before="0" w:after="0" w:line="240" w:lineRule="auto"/>
              <w:rPr>
                <w:rFonts w:ascii="Times New Roman" w:hAnsi="Times New Roman" w:cs="Times New Roman"/>
                <w:strike/>
                <w:sz w:val="24"/>
                <w:szCs w:val="24"/>
              </w:rPr>
            </w:pPr>
            <w:r w:rsidRPr="00AD22CD">
              <w:rPr>
                <w:rFonts w:ascii="Times New Roman" w:hAnsi="Times New Roman" w:cs="Times New Roman"/>
                <w:sz w:val="24"/>
                <w:szCs w:val="24"/>
              </w:rPr>
              <w:lastRenderedPageBreak/>
              <w:t xml:space="preserve">Статья 12. Государственный контроль за соблюдением антимонопольного законодательства при приобретении акций </w:t>
            </w:r>
            <w:r w:rsidRPr="00C74CEA">
              <w:rPr>
                <w:rFonts w:ascii="Times New Roman" w:hAnsi="Times New Roman" w:cs="Times New Roman"/>
                <w:sz w:val="24"/>
                <w:szCs w:val="24"/>
              </w:rPr>
              <w:t>(</w:t>
            </w:r>
            <w:r w:rsidRPr="00AD22CD">
              <w:rPr>
                <w:rFonts w:ascii="Times New Roman" w:hAnsi="Times New Roman" w:cs="Times New Roman"/>
                <w:sz w:val="24"/>
                <w:szCs w:val="24"/>
              </w:rPr>
              <w:t>долей</w:t>
            </w:r>
            <w:r w:rsidRPr="00C74CEA">
              <w:rPr>
                <w:rFonts w:ascii="Times New Roman" w:hAnsi="Times New Roman" w:cs="Times New Roman"/>
                <w:sz w:val="24"/>
                <w:szCs w:val="24"/>
              </w:rPr>
              <w:t xml:space="preserve">) </w:t>
            </w:r>
            <w:r w:rsidRPr="00AD22CD">
              <w:rPr>
                <w:rFonts w:ascii="Times New Roman" w:hAnsi="Times New Roman" w:cs="Times New Roman"/>
                <w:sz w:val="24"/>
                <w:szCs w:val="24"/>
              </w:rPr>
              <w:t xml:space="preserve">в уставном капитале хозяйствующих субъектов </w:t>
            </w:r>
            <w:r w:rsidRPr="00031AB7">
              <w:rPr>
                <w:rFonts w:ascii="Times New Roman" w:hAnsi="Times New Roman" w:cs="Times New Roman"/>
                <w:strike/>
                <w:sz w:val="24"/>
                <w:szCs w:val="24"/>
              </w:rPr>
              <w:t>и иных случаях</w:t>
            </w:r>
          </w:p>
          <w:p w:rsidR="007E6226" w:rsidRPr="00951150" w:rsidRDefault="00951150" w:rsidP="00031AB7">
            <w:pPr>
              <w:pStyle w:val="tkTekst"/>
              <w:numPr>
                <w:ilvl w:val="0"/>
                <w:numId w:val="7"/>
              </w:numPr>
              <w:spacing w:line="240" w:lineRule="auto"/>
              <w:ind w:left="0" w:firstLine="460"/>
              <w:rPr>
                <w:rFonts w:ascii="Times New Roman" w:hAnsi="Times New Roman" w:cs="Times New Roman"/>
                <w:bCs/>
                <w:strike/>
                <w:sz w:val="24"/>
                <w:szCs w:val="24"/>
              </w:rPr>
            </w:pPr>
            <w:r w:rsidRPr="00951150">
              <w:rPr>
                <w:rFonts w:ascii="Times New Roman" w:hAnsi="Times New Roman" w:cs="Times New Roman"/>
                <w:bCs/>
                <w:strike/>
                <w:sz w:val="24"/>
                <w:szCs w:val="24"/>
              </w:rPr>
              <w:t xml:space="preserve">Приобретение хозяйствующим субъектом, занимающим доминирующее положение, акций, </w:t>
            </w:r>
            <w:r w:rsidRPr="00533D16">
              <w:rPr>
                <w:rFonts w:ascii="Times New Roman" w:hAnsi="Times New Roman" w:cs="Times New Roman"/>
                <w:bCs/>
                <w:strike/>
                <w:sz w:val="24"/>
                <w:szCs w:val="24"/>
              </w:rPr>
              <w:t>паев,</w:t>
            </w:r>
            <w:r w:rsidRPr="00951150">
              <w:rPr>
                <w:rFonts w:ascii="Times New Roman" w:hAnsi="Times New Roman" w:cs="Times New Roman"/>
                <w:bCs/>
                <w:strike/>
                <w:sz w:val="24"/>
                <w:szCs w:val="24"/>
              </w:rPr>
              <w:t xml:space="preserve"> долей участия в уставном капитале другого хозяйствующего субъекта, работающего на </w:t>
            </w:r>
            <w:r w:rsidRPr="00EE6F93">
              <w:rPr>
                <w:rFonts w:ascii="Times New Roman" w:hAnsi="Times New Roman" w:cs="Times New Roman"/>
                <w:b/>
                <w:bCs/>
                <w:strike/>
                <w:sz w:val="24"/>
                <w:szCs w:val="24"/>
              </w:rPr>
              <w:t>рынок</w:t>
            </w:r>
            <w:r w:rsidRPr="00951150">
              <w:rPr>
                <w:rFonts w:ascii="Times New Roman" w:hAnsi="Times New Roman" w:cs="Times New Roman"/>
                <w:bCs/>
                <w:strike/>
                <w:sz w:val="24"/>
                <w:szCs w:val="24"/>
              </w:rPr>
              <w:t xml:space="preserve"> того же товара, а также покупка любым юридическим лицом или гражданином контрольного пакета акций, </w:t>
            </w:r>
            <w:r w:rsidRPr="00533D16">
              <w:rPr>
                <w:rFonts w:ascii="Times New Roman" w:hAnsi="Times New Roman" w:cs="Times New Roman"/>
                <w:bCs/>
                <w:strike/>
                <w:sz w:val="24"/>
                <w:szCs w:val="24"/>
              </w:rPr>
              <w:t>паев</w:t>
            </w:r>
            <w:r w:rsidRPr="00951150">
              <w:rPr>
                <w:rFonts w:ascii="Times New Roman" w:hAnsi="Times New Roman" w:cs="Times New Roman"/>
                <w:bCs/>
                <w:strike/>
                <w:sz w:val="24"/>
                <w:szCs w:val="24"/>
              </w:rPr>
              <w:t>, долей участия хозяйствующего субъекта, занимающего доминирующее положение, осуществляется с предварительного согласия антимонопольного органа.</w:t>
            </w:r>
          </w:p>
          <w:p w:rsidR="0095650D" w:rsidRDefault="0095650D" w:rsidP="00031AB7">
            <w:pPr>
              <w:pStyle w:val="tkTekst"/>
              <w:spacing w:after="0" w:line="240" w:lineRule="auto"/>
              <w:rPr>
                <w:rFonts w:ascii="Times New Roman" w:hAnsi="Times New Roman" w:cs="Times New Roman"/>
                <w:bCs/>
                <w:sz w:val="24"/>
                <w:szCs w:val="24"/>
              </w:rPr>
            </w:pPr>
          </w:p>
          <w:p w:rsidR="007E6226" w:rsidRPr="00AD22CD" w:rsidRDefault="007E6226" w:rsidP="00031AB7">
            <w:pPr>
              <w:pStyle w:val="tkTekst"/>
              <w:spacing w:after="0" w:line="240" w:lineRule="auto"/>
              <w:rPr>
                <w:rFonts w:ascii="Times New Roman" w:hAnsi="Times New Roman" w:cs="Times New Roman"/>
                <w:bCs/>
                <w:sz w:val="24"/>
                <w:szCs w:val="24"/>
              </w:rPr>
            </w:pPr>
            <w:r w:rsidRPr="00AD22CD">
              <w:rPr>
                <w:rFonts w:ascii="Times New Roman" w:hAnsi="Times New Roman" w:cs="Times New Roman"/>
                <w:bCs/>
                <w:sz w:val="24"/>
                <w:szCs w:val="24"/>
              </w:rPr>
              <w:t xml:space="preserve">2. Для совершения сделок, указанных в части 1 настоящей статьи, уполномоченные лица представляют в антимонопольный орган ходатайство о даче согласия на их совершение и информацию в соответствии с порядком, утвержденным </w:t>
            </w:r>
            <w:r w:rsidRPr="00AD22CD">
              <w:rPr>
                <w:rFonts w:ascii="Times New Roman" w:hAnsi="Times New Roman" w:cs="Times New Roman"/>
                <w:bCs/>
                <w:strike/>
                <w:sz w:val="24"/>
                <w:szCs w:val="24"/>
              </w:rPr>
              <w:t>Правительством</w:t>
            </w:r>
            <w:r w:rsidRPr="00AD22CD">
              <w:rPr>
                <w:rFonts w:ascii="Times New Roman" w:hAnsi="Times New Roman" w:cs="Times New Roman"/>
                <w:bCs/>
                <w:sz w:val="24"/>
                <w:szCs w:val="24"/>
              </w:rPr>
              <w:t xml:space="preserve"> Кыргызской Республики.</w:t>
            </w:r>
          </w:p>
          <w:p w:rsidR="007E6226" w:rsidRPr="00AD22CD" w:rsidRDefault="007E6226" w:rsidP="00031AB7">
            <w:pPr>
              <w:pStyle w:val="tkTekst"/>
              <w:spacing w:after="0" w:line="240" w:lineRule="auto"/>
              <w:rPr>
                <w:rFonts w:ascii="Times New Roman" w:hAnsi="Times New Roman" w:cs="Times New Roman"/>
                <w:bCs/>
                <w:sz w:val="24"/>
                <w:szCs w:val="24"/>
              </w:rPr>
            </w:pPr>
            <w:r w:rsidRPr="00AD22CD">
              <w:rPr>
                <w:rFonts w:ascii="Times New Roman" w:hAnsi="Times New Roman" w:cs="Times New Roman"/>
                <w:bCs/>
                <w:sz w:val="24"/>
                <w:szCs w:val="24"/>
              </w:rPr>
              <w:t>….</w:t>
            </w:r>
          </w:p>
          <w:p w:rsidR="009E0532" w:rsidRPr="00AD22CD" w:rsidRDefault="007E6226" w:rsidP="00031AB7">
            <w:pPr>
              <w:pStyle w:val="tkTekst"/>
              <w:spacing w:after="0" w:line="240" w:lineRule="auto"/>
              <w:ind w:firstLine="0"/>
              <w:rPr>
                <w:rFonts w:ascii="Times New Roman" w:hAnsi="Times New Roman" w:cs="Times New Roman"/>
                <w:b/>
                <w:bCs/>
                <w:sz w:val="24"/>
                <w:szCs w:val="24"/>
              </w:rPr>
            </w:pPr>
            <w:r w:rsidRPr="00AD22CD">
              <w:rPr>
                <w:rFonts w:ascii="Times New Roman" w:hAnsi="Times New Roman" w:cs="Times New Roman"/>
                <w:bCs/>
                <w:sz w:val="24"/>
                <w:szCs w:val="24"/>
              </w:rPr>
              <w:t xml:space="preserve">       4. Сделки, совершенные в нарушение порядка, установленного настоящей статьей, приводящие к возникновению или усилению доминирующего положения и, как следствие, - ограничению конкуренции, признаются недействительными в соответствии с законодательством Кыргызской Республики.</w:t>
            </w:r>
          </w:p>
        </w:tc>
        <w:tc>
          <w:tcPr>
            <w:tcW w:w="7655" w:type="dxa"/>
          </w:tcPr>
          <w:p w:rsidR="007E6226" w:rsidRPr="00951150" w:rsidRDefault="007E6226" w:rsidP="00031AB7">
            <w:pPr>
              <w:pStyle w:val="tkZagolovok5"/>
              <w:spacing w:before="0" w:after="0" w:line="240" w:lineRule="auto"/>
              <w:rPr>
                <w:rFonts w:ascii="Times New Roman" w:hAnsi="Times New Roman" w:cs="Times New Roman"/>
                <w:sz w:val="24"/>
                <w:szCs w:val="24"/>
              </w:rPr>
            </w:pPr>
            <w:r w:rsidRPr="00951150">
              <w:rPr>
                <w:rFonts w:ascii="Times New Roman" w:hAnsi="Times New Roman" w:cs="Times New Roman"/>
                <w:sz w:val="24"/>
                <w:szCs w:val="24"/>
              </w:rPr>
              <w:t>Статья 12. Государственный контроль за соблюдением антимонопольного законодательств</w:t>
            </w:r>
            <w:r w:rsidR="00951150" w:rsidRPr="00951150">
              <w:rPr>
                <w:rFonts w:ascii="Times New Roman" w:hAnsi="Times New Roman" w:cs="Times New Roman"/>
                <w:sz w:val="24"/>
                <w:szCs w:val="24"/>
              </w:rPr>
              <w:t>а при приобретении акций</w:t>
            </w:r>
            <w:r w:rsidR="00562867">
              <w:rPr>
                <w:rFonts w:ascii="Times New Roman" w:hAnsi="Times New Roman" w:cs="Times New Roman"/>
                <w:sz w:val="24"/>
                <w:szCs w:val="24"/>
                <w:lang w:val="ky-KG"/>
              </w:rPr>
              <w:t>,</w:t>
            </w:r>
            <w:r w:rsidR="00951150" w:rsidRPr="00951150">
              <w:rPr>
                <w:rFonts w:ascii="Times New Roman" w:hAnsi="Times New Roman" w:cs="Times New Roman"/>
                <w:sz w:val="24"/>
                <w:szCs w:val="24"/>
              </w:rPr>
              <w:t xml:space="preserve"> долей</w:t>
            </w:r>
            <w:r w:rsidR="0044682E">
              <w:rPr>
                <w:rFonts w:ascii="Times New Roman" w:hAnsi="Times New Roman" w:cs="Times New Roman"/>
                <w:sz w:val="24"/>
                <w:szCs w:val="24"/>
              </w:rPr>
              <w:t>, паев</w:t>
            </w:r>
            <w:r w:rsidRPr="00951150">
              <w:rPr>
                <w:rFonts w:ascii="Times New Roman" w:hAnsi="Times New Roman" w:cs="Times New Roman"/>
                <w:sz w:val="24"/>
                <w:szCs w:val="24"/>
              </w:rPr>
              <w:t xml:space="preserve"> в уставном капитале хозяйствующих субъектов</w:t>
            </w:r>
          </w:p>
          <w:p w:rsidR="00951150" w:rsidRPr="00951150" w:rsidRDefault="00951150" w:rsidP="00031AB7">
            <w:pPr>
              <w:pStyle w:val="tkTekst"/>
              <w:spacing w:line="240" w:lineRule="auto"/>
              <w:rPr>
                <w:rFonts w:ascii="Times New Roman" w:hAnsi="Times New Roman" w:cs="Times New Roman"/>
                <w:b/>
                <w:bCs/>
                <w:sz w:val="24"/>
                <w:szCs w:val="24"/>
              </w:rPr>
            </w:pPr>
          </w:p>
          <w:p w:rsidR="004752F9" w:rsidRPr="004752F9" w:rsidRDefault="004752F9" w:rsidP="00031AB7">
            <w:pPr>
              <w:pStyle w:val="tkTekst"/>
              <w:numPr>
                <w:ilvl w:val="0"/>
                <w:numId w:val="8"/>
              </w:numPr>
              <w:spacing w:line="240" w:lineRule="auto"/>
              <w:ind w:left="0" w:firstLine="460"/>
              <w:rPr>
                <w:rFonts w:ascii="Times New Roman" w:hAnsi="Times New Roman" w:cs="Times New Roman"/>
                <w:b/>
                <w:bCs/>
                <w:sz w:val="24"/>
                <w:szCs w:val="24"/>
              </w:rPr>
            </w:pPr>
            <w:r w:rsidRPr="004752F9">
              <w:rPr>
                <w:rFonts w:ascii="Times New Roman" w:hAnsi="Times New Roman" w:cs="Times New Roman"/>
                <w:b/>
                <w:bCs/>
                <w:sz w:val="24"/>
                <w:szCs w:val="24"/>
              </w:rPr>
              <w:t>Приобретение хозяйствующим субъектом, занимающим доминирующее положение, акций (долей в уставном капитале) другого хозяйствующего субъекта, работающего на рынке того же товара, а также покупка любым юридическим лицом или гражданином контрольного пакета акций (долей в уставном капитале) хозяйствующего субъекта, занимающего доминирующее положение, осуществляется с предварительного согласия антимонопольного органа.</w:t>
            </w:r>
          </w:p>
          <w:p w:rsidR="007E6226" w:rsidRPr="0095650D" w:rsidRDefault="00714C38" w:rsidP="00031AB7">
            <w:pPr>
              <w:pStyle w:val="tkTekst"/>
              <w:spacing w:line="240" w:lineRule="auto"/>
              <w:ind w:firstLine="0"/>
              <w:rPr>
                <w:rFonts w:ascii="Times New Roman" w:hAnsi="Times New Roman" w:cs="Times New Roman"/>
                <w:b/>
                <w:bCs/>
                <w:sz w:val="24"/>
                <w:szCs w:val="24"/>
              </w:rPr>
            </w:pPr>
            <w:r>
              <w:rPr>
                <w:rFonts w:ascii="Times New Roman" w:hAnsi="Times New Roman" w:cs="Times New Roman"/>
                <w:b/>
                <w:bCs/>
                <w:sz w:val="24"/>
                <w:szCs w:val="24"/>
              </w:rPr>
              <w:t xml:space="preserve">          </w:t>
            </w:r>
            <w:r w:rsidR="007E6226" w:rsidRPr="00714C38">
              <w:rPr>
                <w:rFonts w:ascii="Times New Roman" w:hAnsi="Times New Roman" w:cs="Times New Roman"/>
                <w:bCs/>
                <w:sz w:val="24"/>
                <w:szCs w:val="24"/>
              </w:rPr>
              <w:t xml:space="preserve">2. Для совершения сделок, указанных в части 1 настоящей статьи, уполномоченные лица представляют в антимонопольный орган ходатайство о даче согласия на их совершение и информацию в соответствии с порядком, утвержденным </w:t>
            </w:r>
            <w:r w:rsidR="007E6226" w:rsidRPr="00714C38">
              <w:rPr>
                <w:rFonts w:ascii="Times New Roman" w:hAnsi="Times New Roman" w:cs="Times New Roman"/>
                <w:b/>
                <w:bCs/>
                <w:sz w:val="24"/>
                <w:szCs w:val="24"/>
              </w:rPr>
              <w:t>Кабинетом Министров</w:t>
            </w:r>
            <w:r w:rsidR="007E6226" w:rsidRPr="00714C38">
              <w:rPr>
                <w:rFonts w:ascii="Times New Roman" w:hAnsi="Times New Roman" w:cs="Times New Roman"/>
                <w:bCs/>
                <w:sz w:val="24"/>
                <w:szCs w:val="24"/>
              </w:rPr>
              <w:t xml:space="preserve"> Кыргызской Республики.</w:t>
            </w:r>
          </w:p>
          <w:p w:rsidR="007E6226" w:rsidRPr="00AD22CD" w:rsidRDefault="007E6226" w:rsidP="00031AB7">
            <w:pPr>
              <w:pStyle w:val="tkTekst"/>
              <w:spacing w:after="0" w:line="240" w:lineRule="auto"/>
              <w:rPr>
                <w:rFonts w:ascii="Times New Roman" w:hAnsi="Times New Roman" w:cs="Times New Roman"/>
                <w:bCs/>
                <w:sz w:val="24"/>
                <w:szCs w:val="24"/>
              </w:rPr>
            </w:pPr>
            <w:r w:rsidRPr="00AD22CD">
              <w:rPr>
                <w:rFonts w:ascii="Times New Roman" w:hAnsi="Times New Roman" w:cs="Times New Roman"/>
                <w:bCs/>
                <w:sz w:val="24"/>
                <w:szCs w:val="24"/>
              </w:rPr>
              <w:t>….</w:t>
            </w:r>
          </w:p>
          <w:p w:rsidR="009E0532" w:rsidRPr="00AD22CD" w:rsidRDefault="007E6226" w:rsidP="00031AB7">
            <w:pPr>
              <w:pStyle w:val="tkTekst"/>
              <w:spacing w:after="0" w:line="240" w:lineRule="auto"/>
              <w:rPr>
                <w:rFonts w:ascii="Times New Roman" w:hAnsi="Times New Roman" w:cs="Times New Roman"/>
                <w:b/>
                <w:bCs/>
                <w:sz w:val="24"/>
                <w:szCs w:val="24"/>
              </w:rPr>
            </w:pPr>
            <w:r w:rsidRPr="00AD22CD">
              <w:rPr>
                <w:rFonts w:ascii="Times New Roman" w:hAnsi="Times New Roman" w:cs="Times New Roman"/>
                <w:bCs/>
                <w:sz w:val="24"/>
                <w:szCs w:val="24"/>
              </w:rPr>
              <w:t xml:space="preserve">4. Сделки, совершенные в нарушение порядка, установленного настоящей статьей, приводящие к возникновению или усилению доминирующего положения и, как следствие, - ограничению конкуренции, признаются недействительными в соответствии с </w:t>
            </w:r>
            <w:r w:rsidR="00805BBC" w:rsidRPr="00AD22CD">
              <w:rPr>
                <w:rFonts w:ascii="Times New Roman" w:hAnsi="Times New Roman" w:cs="Times New Roman"/>
                <w:b/>
                <w:bCs/>
                <w:sz w:val="24"/>
                <w:szCs w:val="24"/>
              </w:rPr>
              <w:t>гражданским</w:t>
            </w:r>
            <w:r w:rsidR="00805BBC" w:rsidRPr="00AD22CD">
              <w:rPr>
                <w:rFonts w:ascii="Times New Roman" w:hAnsi="Times New Roman" w:cs="Times New Roman"/>
                <w:bCs/>
                <w:sz w:val="24"/>
                <w:szCs w:val="24"/>
              </w:rPr>
              <w:t xml:space="preserve"> </w:t>
            </w:r>
            <w:r w:rsidRPr="00AD22CD">
              <w:rPr>
                <w:rFonts w:ascii="Times New Roman" w:hAnsi="Times New Roman" w:cs="Times New Roman"/>
                <w:bCs/>
                <w:sz w:val="24"/>
                <w:szCs w:val="24"/>
              </w:rPr>
              <w:t>законодательством Кыргызской Республики.</w:t>
            </w:r>
          </w:p>
        </w:tc>
      </w:tr>
      <w:tr w:rsidR="007A38BB" w:rsidRPr="0065132A" w:rsidTr="00031AB7">
        <w:tc>
          <w:tcPr>
            <w:tcW w:w="7655" w:type="dxa"/>
          </w:tcPr>
          <w:p w:rsidR="007E6226" w:rsidRPr="00261A85" w:rsidRDefault="007E6226" w:rsidP="00031AB7">
            <w:pPr>
              <w:pStyle w:val="tkZagolovok5"/>
              <w:spacing w:before="0" w:after="0" w:line="240" w:lineRule="auto"/>
              <w:rPr>
                <w:rFonts w:ascii="Times New Roman" w:hAnsi="Times New Roman" w:cs="Times New Roman"/>
                <w:sz w:val="24"/>
                <w:szCs w:val="24"/>
              </w:rPr>
            </w:pPr>
            <w:r w:rsidRPr="00261A85">
              <w:rPr>
                <w:rFonts w:ascii="Times New Roman" w:hAnsi="Times New Roman" w:cs="Times New Roman"/>
                <w:sz w:val="24"/>
                <w:szCs w:val="24"/>
              </w:rPr>
              <w:t>Статья 14. Права сотрудников антимонопольного органа на получение информации</w:t>
            </w:r>
          </w:p>
          <w:p w:rsidR="007E6226" w:rsidRPr="00261A85" w:rsidRDefault="007E6226" w:rsidP="00031AB7">
            <w:pPr>
              <w:pStyle w:val="tkTekst"/>
              <w:spacing w:after="0" w:line="240" w:lineRule="auto"/>
              <w:rPr>
                <w:rFonts w:ascii="Times New Roman" w:hAnsi="Times New Roman" w:cs="Times New Roman"/>
                <w:bCs/>
                <w:sz w:val="24"/>
                <w:szCs w:val="24"/>
              </w:rPr>
            </w:pPr>
            <w:r w:rsidRPr="00261A85">
              <w:rPr>
                <w:rFonts w:ascii="Times New Roman" w:hAnsi="Times New Roman" w:cs="Times New Roman"/>
                <w:bCs/>
                <w:sz w:val="24"/>
                <w:szCs w:val="24"/>
              </w:rPr>
              <w:t xml:space="preserve">Сотрудники антимонопольного органа при рассмотрении заявлений о нарушении антимонопольного законодательства, рассмотрении дел о нарушении антимонопольного законодательства, осуществлении государственного контроля за экономической </w:t>
            </w:r>
            <w:r w:rsidRPr="00261A85">
              <w:rPr>
                <w:rFonts w:ascii="Times New Roman" w:hAnsi="Times New Roman" w:cs="Times New Roman"/>
                <w:bCs/>
                <w:sz w:val="24"/>
                <w:szCs w:val="24"/>
              </w:rPr>
              <w:lastRenderedPageBreak/>
              <w:t>концентрацией и проведением анализа состояния конкуренции, в соответствии с возложенными на них полномочиями, при предъявлении ими служебных удостоверений и решения руководителя (его заместителя) антимонопольного органа, имеют право на беспрепятственный доступ в государственные органы, органы местного самоуправления, организации и учреждения, хозяйствующие субъекты и их объединения независимо от организационно-правовой формы и формы собственности для получения необходимых документов и информации, в том числе коммерческой и служебной, в порядке, установленном законодательством Кыргызской Республики.</w:t>
            </w:r>
          </w:p>
          <w:p w:rsidR="007A38BB" w:rsidRPr="00261A85" w:rsidRDefault="007A38BB" w:rsidP="00031AB7">
            <w:pPr>
              <w:pStyle w:val="tkTekst"/>
              <w:spacing w:after="0" w:line="240" w:lineRule="auto"/>
              <w:rPr>
                <w:rFonts w:ascii="Times New Roman" w:hAnsi="Times New Roman" w:cs="Times New Roman"/>
                <w:b/>
                <w:bCs/>
                <w:sz w:val="24"/>
                <w:szCs w:val="24"/>
              </w:rPr>
            </w:pPr>
          </w:p>
        </w:tc>
        <w:tc>
          <w:tcPr>
            <w:tcW w:w="7655" w:type="dxa"/>
          </w:tcPr>
          <w:p w:rsidR="007E6226" w:rsidRPr="00261A85" w:rsidRDefault="007E6226" w:rsidP="00031AB7">
            <w:pPr>
              <w:pStyle w:val="tkZagolovok5"/>
              <w:spacing w:before="0" w:after="0" w:line="240" w:lineRule="auto"/>
              <w:rPr>
                <w:rFonts w:ascii="Times New Roman" w:hAnsi="Times New Roman" w:cs="Times New Roman"/>
                <w:sz w:val="24"/>
                <w:szCs w:val="24"/>
              </w:rPr>
            </w:pPr>
            <w:r w:rsidRPr="00261A85">
              <w:rPr>
                <w:rFonts w:ascii="Times New Roman" w:hAnsi="Times New Roman" w:cs="Times New Roman"/>
                <w:sz w:val="24"/>
                <w:szCs w:val="24"/>
              </w:rPr>
              <w:lastRenderedPageBreak/>
              <w:t>Статья 14. Права сотрудников антимонопольного органа на получение информации</w:t>
            </w:r>
          </w:p>
          <w:p w:rsidR="007A38BB" w:rsidRPr="00261A85" w:rsidRDefault="007E6226" w:rsidP="00031AB7">
            <w:pPr>
              <w:pStyle w:val="tkTekst"/>
              <w:spacing w:after="0" w:line="240" w:lineRule="auto"/>
              <w:rPr>
                <w:rFonts w:ascii="Times New Roman" w:hAnsi="Times New Roman" w:cs="Times New Roman"/>
                <w:b/>
                <w:bCs/>
                <w:sz w:val="24"/>
                <w:szCs w:val="24"/>
              </w:rPr>
            </w:pPr>
            <w:r w:rsidRPr="00261A85">
              <w:rPr>
                <w:rFonts w:ascii="Times New Roman" w:hAnsi="Times New Roman" w:cs="Times New Roman"/>
                <w:bCs/>
                <w:sz w:val="24"/>
                <w:szCs w:val="24"/>
              </w:rPr>
              <w:t xml:space="preserve">Сотрудники антимонопольного органа при рассмотрении заявлений о нарушении антимонопольного законодательства, рассмотрении дел о нарушении антимонопольного законодательства, осуществлении государственного контроля за экономической </w:t>
            </w:r>
            <w:r w:rsidRPr="00261A85">
              <w:rPr>
                <w:rFonts w:ascii="Times New Roman" w:hAnsi="Times New Roman" w:cs="Times New Roman"/>
                <w:bCs/>
                <w:sz w:val="24"/>
                <w:szCs w:val="24"/>
              </w:rPr>
              <w:lastRenderedPageBreak/>
              <w:t>концентрацией и проведением анализа состояния конкуренции, в соответствии с возложенными на них полномочиями, при предъявлении ими служебных удостоверений и решения руководителя (его заместителя) антимонопольного органа, имеют право на беспрепятственный доступ в государственные органы, органы местного самоуправления, организации и учреждения, хозяйствующие субъекты и их объединения независимо от организационно-правовой формы и формы собственности для получения необходимых документов и информации, в том числе коммерческой и служебной, в порядке, установленном законодательст</w:t>
            </w:r>
            <w:r w:rsidRPr="00EE6F93">
              <w:rPr>
                <w:rFonts w:ascii="Times New Roman" w:hAnsi="Times New Roman" w:cs="Times New Roman"/>
                <w:bCs/>
                <w:sz w:val="24"/>
                <w:szCs w:val="24"/>
              </w:rPr>
              <w:t>вом</w:t>
            </w:r>
            <w:r w:rsidRPr="00261A85">
              <w:rPr>
                <w:rFonts w:ascii="Times New Roman" w:hAnsi="Times New Roman" w:cs="Times New Roman"/>
                <w:bCs/>
                <w:sz w:val="24"/>
                <w:szCs w:val="24"/>
              </w:rPr>
              <w:t xml:space="preserve"> Кыргызской Республики</w:t>
            </w:r>
            <w:r w:rsidRPr="00261A85">
              <w:rPr>
                <w:rFonts w:ascii="Times New Roman" w:hAnsi="Times New Roman" w:cs="Times New Roman"/>
                <w:b/>
                <w:bCs/>
                <w:sz w:val="24"/>
                <w:szCs w:val="24"/>
              </w:rPr>
              <w:t xml:space="preserve"> о коммерческой тайне</w:t>
            </w:r>
            <w:r w:rsidR="00FC70D7">
              <w:rPr>
                <w:rFonts w:ascii="Times New Roman" w:hAnsi="Times New Roman" w:cs="Times New Roman"/>
                <w:b/>
                <w:bCs/>
                <w:sz w:val="24"/>
                <w:szCs w:val="24"/>
              </w:rPr>
              <w:t>.</w:t>
            </w:r>
          </w:p>
        </w:tc>
      </w:tr>
      <w:tr w:rsidR="007A38BB" w:rsidRPr="0065132A" w:rsidTr="00031AB7">
        <w:tc>
          <w:tcPr>
            <w:tcW w:w="7655" w:type="dxa"/>
          </w:tcPr>
          <w:p w:rsidR="007E6226" w:rsidRPr="00261A85" w:rsidRDefault="007E6226" w:rsidP="00031AB7">
            <w:pPr>
              <w:pStyle w:val="tkZagolovok5"/>
              <w:spacing w:before="0" w:after="0" w:line="240" w:lineRule="auto"/>
              <w:rPr>
                <w:rFonts w:ascii="Times New Roman" w:hAnsi="Times New Roman" w:cs="Times New Roman"/>
                <w:sz w:val="24"/>
                <w:szCs w:val="24"/>
              </w:rPr>
            </w:pPr>
            <w:r w:rsidRPr="00261A85">
              <w:rPr>
                <w:rFonts w:ascii="Times New Roman" w:hAnsi="Times New Roman" w:cs="Times New Roman"/>
                <w:sz w:val="24"/>
                <w:szCs w:val="24"/>
              </w:rPr>
              <w:lastRenderedPageBreak/>
              <w:t>Статья 15. Обязанности по представлению информации антимонопольному органу</w:t>
            </w:r>
          </w:p>
          <w:p w:rsidR="007A38BB" w:rsidRPr="00261A85" w:rsidRDefault="007E6226" w:rsidP="00031AB7">
            <w:pPr>
              <w:pStyle w:val="tkTekst"/>
              <w:spacing w:after="0" w:line="240" w:lineRule="auto"/>
              <w:rPr>
                <w:rFonts w:ascii="Times New Roman" w:hAnsi="Times New Roman" w:cs="Times New Roman"/>
                <w:bCs/>
                <w:sz w:val="24"/>
                <w:szCs w:val="24"/>
              </w:rPr>
            </w:pPr>
            <w:r w:rsidRPr="00261A85">
              <w:rPr>
                <w:rFonts w:ascii="Times New Roman" w:hAnsi="Times New Roman" w:cs="Times New Roman"/>
                <w:bCs/>
                <w:sz w:val="24"/>
                <w:szCs w:val="24"/>
              </w:rPr>
              <w:t>Для выполнения возложенных на антимонопольный орган задач и функций органы юстиции, таможенные органы и другие государственные органы, осуществляющие регулирование (надзор) деятельности хозяйствующих субъектов и регистрирующие их отношения, архивные органы, органы местного самоуправления и хозяйствующие субъекты независимо от формы собственности по запросу антимонопольного органа представляют необходимые документы и информацию, в том числе коммерческую и служебную, в порядке, установленном законодательством Кыргызской Республики.</w:t>
            </w:r>
          </w:p>
        </w:tc>
        <w:tc>
          <w:tcPr>
            <w:tcW w:w="7655" w:type="dxa"/>
          </w:tcPr>
          <w:p w:rsidR="007E6226" w:rsidRPr="00261A85" w:rsidRDefault="007E6226" w:rsidP="00031AB7">
            <w:pPr>
              <w:pStyle w:val="tkZagolovok5"/>
              <w:spacing w:before="0" w:after="0" w:line="240" w:lineRule="auto"/>
              <w:rPr>
                <w:rFonts w:ascii="Times New Roman" w:hAnsi="Times New Roman" w:cs="Times New Roman"/>
                <w:sz w:val="24"/>
                <w:szCs w:val="24"/>
              </w:rPr>
            </w:pPr>
            <w:r w:rsidRPr="00261A85">
              <w:rPr>
                <w:rFonts w:ascii="Times New Roman" w:hAnsi="Times New Roman" w:cs="Times New Roman"/>
                <w:sz w:val="24"/>
                <w:szCs w:val="24"/>
              </w:rPr>
              <w:t>Статья 15. Обязанности по представлению информации антимонопольному органу</w:t>
            </w:r>
          </w:p>
          <w:p w:rsidR="007A38BB" w:rsidRDefault="007E6226" w:rsidP="00031AB7">
            <w:pPr>
              <w:pStyle w:val="tkZagolovok5"/>
              <w:spacing w:before="0" w:after="0" w:line="240" w:lineRule="auto"/>
              <w:jc w:val="both"/>
              <w:rPr>
                <w:rFonts w:ascii="Times New Roman" w:hAnsi="Times New Roman" w:cs="Times New Roman"/>
                <w:sz w:val="24"/>
                <w:szCs w:val="24"/>
              </w:rPr>
            </w:pPr>
            <w:r w:rsidRPr="00261A85">
              <w:rPr>
                <w:rFonts w:ascii="Times New Roman" w:hAnsi="Times New Roman" w:cs="Times New Roman"/>
                <w:b w:val="0"/>
                <w:sz w:val="24"/>
                <w:szCs w:val="24"/>
              </w:rPr>
              <w:t xml:space="preserve">Для выполнения возложенных на антимонопольный орган задач и функций органы юстиции, таможенные органы и другие государственные органы, осуществляющие регулирование (надзор) деятельности хозяйствующих субъектов и регистрирующие их отношения, архивные органы, органы местного самоуправления и хозяйствующие субъекты независимо от формы собственности по запросу антимонопольного органа представляют необходимые документы и информацию, в том числе коммерческую и служебную, в порядке, установленном законодательством Кыргызской Республики </w:t>
            </w:r>
            <w:r w:rsidRPr="00261A85">
              <w:rPr>
                <w:rFonts w:ascii="Times New Roman" w:hAnsi="Times New Roman" w:cs="Times New Roman"/>
                <w:sz w:val="24"/>
                <w:szCs w:val="24"/>
              </w:rPr>
              <w:t>о коммерческой тайне.</w:t>
            </w:r>
          </w:p>
          <w:p w:rsidR="005C1C79" w:rsidRPr="00F37BD7" w:rsidRDefault="00031AB7" w:rsidP="00031AB7">
            <w:pPr>
              <w:pStyle w:val="tkZagolovok5"/>
              <w:spacing w:before="0" w:after="0" w:line="240" w:lineRule="auto"/>
              <w:jc w:val="both"/>
              <w:rPr>
                <w:rFonts w:ascii="Times New Roman" w:hAnsi="Times New Roman" w:cs="Times New Roman"/>
                <w:sz w:val="24"/>
                <w:szCs w:val="24"/>
              </w:rPr>
            </w:pPr>
            <w:r>
              <w:rPr>
                <w:rFonts w:ascii="Times New Roman" w:hAnsi="Times New Roman" w:cs="Times New Roman"/>
                <w:sz w:val="24"/>
                <w:szCs w:val="24"/>
              </w:rPr>
              <w:t>Перечень</w:t>
            </w:r>
            <w:r w:rsidR="00F37BD7" w:rsidRPr="00F37BD7">
              <w:rPr>
                <w:rFonts w:ascii="Times New Roman" w:hAnsi="Times New Roman" w:cs="Times New Roman"/>
                <w:sz w:val="24"/>
                <w:szCs w:val="24"/>
              </w:rPr>
              <w:t xml:space="preserve"> запрашиваемых </w:t>
            </w:r>
            <w:r w:rsidR="00F95E51">
              <w:rPr>
                <w:rFonts w:ascii="Times New Roman" w:hAnsi="Times New Roman" w:cs="Times New Roman"/>
                <w:sz w:val="24"/>
                <w:szCs w:val="24"/>
                <w:lang w:val="ky-KG"/>
              </w:rPr>
              <w:t xml:space="preserve">антимонопольным органом </w:t>
            </w:r>
            <w:r w:rsidR="00F37BD7" w:rsidRPr="00F37BD7">
              <w:rPr>
                <w:rFonts w:ascii="Times New Roman" w:hAnsi="Times New Roman" w:cs="Times New Roman"/>
                <w:sz w:val="24"/>
                <w:szCs w:val="24"/>
              </w:rPr>
              <w:t>нео</w:t>
            </w:r>
            <w:r w:rsidR="00F95E51">
              <w:rPr>
                <w:rFonts w:ascii="Times New Roman" w:hAnsi="Times New Roman" w:cs="Times New Roman"/>
                <w:sz w:val="24"/>
                <w:szCs w:val="24"/>
              </w:rPr>
              <w:t>бходимых документов и информации</w:t>
            </w:r>
            <w:r w:rsidR="00F37BD7" w:rsidRPr="00F37BD7">
              <w:rPr>
                <w:rFonts w:ascii="Times New Roman" w:hAnsi="Times New Roman" w:cs="Times New Roman"/>
                <w:sz w:val="24"/>
                <w:szCs w:val="24"/>
              </w:rPr>
              <w:t xml:space="preserve"> определяется Кабинетом Министров Кыргызской Республики. </w:t>
            </w:r>
          </w:p>
        </w:tc>
      </w:tr>
      <w:tr w:rsidR="007E6226" w:rsidRPr="0065132A" w:rsidTr="00031AB7">
        <w:tc>
          <w:tcPr>
            <w:tcW w:w="7655" w:type="dxa"/>
          </w:tcPr>
          <w:p w:rsidR="007E6226" w:rsidRPr="00976143" w:rsidRDefault="007E6226" w:rsidP="00031AB7">
            <w:pPr>
              <w:pStyle w:val="tkZagolovok5"/>
              <w:spacing w:before="0" w:after="0" w:line="240" w:lineRule="auto"/>
              <w:rPr>
                <w:rFonts w:ascii="Times New Roman" w:hAnsi="Times New Roman" w:cs="Times New Roman"/>
                <w:sz w:val="24"/>
                <w:szCs w:val="24"/>
              </w:rPr>
            </w:pPr>
            <w:r w:rsidRPr="00976143">
              <w:rPr>
                <w:rFonts w:ascii="Times New Roman" w:hAnsi="Times New Roman" w:cs="Times New Roman"/>
                <w:sz w:val="24"/>
                <w:szCs w:val="24"/>
              </w:rPr>
              <w:t>Статья 16. Возмещение убытков</w:t>
            </w:r>
          </w:p>
          <w:p w:rsidR="00261A85" w:rsidRDefault="00261A85" w:rsidP="00031AB7">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w:t>
            </w:r>
          </w:p>
          <w:p w:rsidR="007E6226" w:rsidRPr="00976143" w:rsidRDefault="007E6226" w:rsidP="00031AB7">
            <w:pPr>
              <w:pStyle w:val="tkTekst"/>
              <w:spacing w:after="0" w:line="240" w:lineRule="auto"/>
              <w:rPr>
                <w:rFonts w:ascii="Times New Roman" w:hAnsi="Times New Roman" w:cs="Times New Roman"/>
                <w:bCs/>
                <w:sz w:val="24"/>
                <w:szCs w:val="24"/>
              </w:rPr>
            </w:pPr>
            <w:r w:rsidRPr="00976143">
              <w:rPr>
                <w:rFonts w:ascii="Times New Roman" w:hAnsi="Times New Roman" w:cs="Times New Roman"/>
                <w:bCs/>
                <w:sz w:val="24"/>
                <w:szCs w:val="24"/>
              </w:rPr>
              <w:t xml:space="preserve">2. В случае нарушения антимонопольного законодательства государственные органы и органы местного самоуправления (их должностные лица), хозяйствующие субъекты (их руководители) обязаны в соответствии с решением антимонопольного органа прекратить нарушение, восстановить первоначальное положение, расторгнуть (заключить) договор или внести в него изменения, отменить </w:t>
            </w:r>
            <w:r w:rsidRPr="00976143">
              <w:rPr>
                <w:rFonts w:ascii="Times New Roman" w:hAnsi="Times New Roman" w:cs="Times New Roman"/>
                <w:bCs/>
                <w:sz w:val="24"/>
                <w:szCs w:val="24"/>
              </w:rPr>
              <w:lastRenderedPageBreak/>
              <w:t>акт, противоречащий законодательству Кыргызской Республики, перечислить в республиканский бюджет доход, полученный в результате нарушения антимонопольного законодательства, выполнить иные действия, предусмотренные предписанием.</w:t>
            </w:r>
          </w:p>
          <w:p w:rsidR="00261A85" w:rsidRDefault="00261A85" w:rsidP="00031AB7">
            <w:pPr>
              <w:pStyle w:val="tkTekst"/>
              <w:spacing w:after="0" w:line="240" w:lineRule="auto"/>
              <w:rPr>
                <w:rFonts w:ascii="Times New Roman" w:hAnsi="Times New Roman" w:cs="Times New Roman"/>
                <w:bCs/>
                <w:sz w:val="24"/>
                <w:szCs w:val="24"/>
              </w:rPr>
            </w:pPr>
          </w:p>
          <w:p w:rsidR="007E6226" w:rsidRPr="00976143" w:rsidRDefault="00261A85"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655" w:type="dxa"/>
          </w:tcPr>
          <w:p w:rsidR="00976143" w:rsidRPr="00976143" w:rsidRDefault="00976143" w:rsidP="00031AB7">
            <w:pPr>
              <w:pStyle w:val="tkZagolovok5"/>
              <w:spacing w:before="0" w:after="0" w:line="240" w:lineRule="auto"/>
              <w:rPr>
                <w:rFonts w:ascii="Times New Roman" w:hAnsi="Times New Roman" w:cs="Times New Roman"/>
                <w:sz w:val="24"/>
                <w:szCs w:val="24"/>
              </w:rPr>
            </w:pPr>
            <w:r w:rsidRPr="00976143">
              <w:rPr>
                <w:rFonts w:ascii="Times New Roman" w:hAnsi="Times New Roman" w:cs="Times New Roman"/>
                <w:sz w:val="24"/>
                <w:szCs w:val="24"/>
              </w:rPr>
              <w:lastRenderedPageBreak/>
              <w:t>Статья 16. Возмещение убытков</w:t>
            </w:r>
          </w:p>
          <w:p w:rsidR="00261A85" w:rsidRDefault="00261A85" w:rsidP="00031AB7">
            <w:pPr>
              <w:pStyle w:val="tkTekst"/>
              <w:spacing w:after="0" w:line="240" w:lineRule="auto"/>
              <w:rPr>
                <w:rFonts w:ascii="Times New Roman" w:hAnsi="Times New Roman" w:cs="Times New Roman"/>
                <w:bCs/>
                <w:sz w:val="24"/>
                <w:szCs w:val="24"/>
              </w:rPr>
            </w:pPr>
            <w:r>
              <w:rPr>
                <w:rFonts w:ascii="Times New Roman" w:hAnsi="Times New Roman" w:cs="Times New Roman"/>
                <w:bCs/>
                <w:sz w:val="24"/>
                <w:szCs w:val="24"/>
              </w:rPr>
              <w:t>…</w:t>
            </w:r>
          </w:p>
          <w:p w:rsidR="00976143" w:rsidRPr="00976143" w:rsidRDefault="00976143" w:rsidP="00031AB7">
            <w:pPr>
              <w:pStyle w:val="tkTekst"/>
              <w:spacing w:after="0" w:line="240" w:lineRule="auto"/>
              <w:rPr>
                <w:rFonts w:ascii="Times New Roman" w:hAnsi="Times New Roman" w:cs="Times New Roman"/>
                <w:bCs/>
                <w:sz w:val="24"/>
                <w:szCs w:val="24"/>
              </w:rPr>
            </w:pPr>
            <w:r w:rsidRPr="00976143">
              <w:rPr>
                <w:rFonts w:ascii="Times New Roman" w:hAnsi="Times New Roman" w:cs="Times New Roman"/>
                <w:bCs/>
                <w:sz w:val="24"/>
                <w:szCs w:val="24"/>
              </w:rPr>
              <w:t xml:space="preserve">2. В случае нарушения антимонопольного законодательства государственные органы и органы местного самоуправления (их должностные лица), хозяйствующие субъекты (их руководители) обязаны в соответствии с решением антимонопольного органа прекратить нарушение, восстановить первоначальное положение, расторгнуть (заключить) договор или внести в него изменения, отменить </w:t>
            </w:r>
            <w:r w:rsidRPr="00976143">
              <w:rPr>
                <w:rFonts w:ascii="Times New Roman" w:hAnsi="Times New Roman" w:cs="Times New Roman"/>
                <w:bCs/>
                <w:sz w:val="24"/>
                <w:szCs w:val="24"/>
              </w:rPr>
              <w:lastRenderedPageBreak/>
              <w:t xml:space="preserve">акт, противоречащий </w:t>
            </w:r>
            <w:r w:rsidRPr="00261A85">
              <w:rPr>
                <w:rFonts w:ascii="Times New Roman" w:hAnsi="Times New Roman" w:cs="Times New Roman"/>
                <w:b/>
                <w:bCs/>
                <w:sz w:val="24"/>
                <w:szCs w:val="24"/>
              </w:rPr>
              <w:t>антимонопольному</w:t>
            </w:r>
            <w:r w:rsidRPr="00976143">
              <w:rPr>
                <w:rFonts w:ascii="Times New Roman" w:hAnsi="Times New Roman" w:cs="Times New Roman"/>
                <w:bCs/>
                <w:sz w:val="24"/>
                <w:szCs w:val="24"/>
              </w:rPr>
              <w:t xml:space="preserve"> законодательству Кыргызской Республики, перечислить в республиканский бюджет доход, полученный в результате нарушения антимонопольного законодательства, выполнить </w:t>
            </w:r>
            <w:r w:rsidRPr="00CD4623">
              <w:rPr>
                <w:rFonts w:ascii="Times New Roman" w:hAnsi="Times New Roman" w:cs="Times New Roman"/>
                <w:bCs/>
                <w:sz w:val="24"/>
                <w:szCs w:val="24"/>
              </w:rPr>
              <w:t>иные</w:t>
            </w:r>
            <w:r w:rsidRPr="00976143">
              <w:rPr>
                <w:rFonts w:ascii="Times New Roman" w:hAnsi="Times New Roman" w:cs="Times New Roman"/>
                <w:bCs/>
                <w:sz w:val="24"/>
                <w:szCs w:val="24"/>
              </w:rPr>
              <w:t xml:space="preserve"> действия, предусмотренные предписанием.</w:t>
            </w:r>
          </w:p>
          <w:p w:rsidR="007E6226" w:rsidRPr="00976143" w:rsidRDefault="00261A85" w:rsidP="00031AB7">
            <w:pPr>
              <w:pStyle w:val="tkTekst"/>
              <w:spacing w:after="0" w:line="240" w:lineRule="auto"/>
              <w:rPr>
                <w:rFonts w:ascii="Times New Roman" w:hAnsi="Times New Roman" w:cs="Times New Roman"/>
                <w:b/>
                <w:bCs/>
                <w:sz w:val="24"/>
                <w:szCs w:val="24"/>
              </w:rPr>
            </w:pPr>
            <w:r>
              <w:rPr>
                <w:rFonts w:ascii="Times New Roman" w:hAnsi="Times New Roman" w:cs="Times New Roman"/>
                <w:bCs/>
                <w:sz w:val="24"/>
                <w:szCs w:val="24"/>
              </w:rPr>
              <w:t>…</w:t>
            </w:r>
          </w:p>
        </w:tc>
      </w:tr>
      <w:tr w:rsidR="007A38BB" w:rsidRPr="0065132A" w:rsidTr="00031AB7">
        <w:tc>
          <w:tcPr>
            <w:tcW w:w="7655" w:type="dxa"/>
          </w:tcPr>
          <w:p w:rsidR="00261A85" w:rsidRDefault="00976143" w:rsidP="00031AB7">
            <w:pPr>
              <w:pStyle w:val="tkZagolovok5"/>
              <w:spacing w:before="0" w:after="0" w:line="240" w:lineRule="auto"/>
              <w:rPr>
                <w:rFonts w:ascii="Times New Roman" w:hAnsi="Times New Roman" w:cs="Times New Roman"/>
                <w:sz w:val="24"/>
                <w:szCs w:val="24"/>
              </w:rPr>
            </w:pPr>
            <w:r w:rsidRPr="00976143">
              <w:rPr>
                <w:rFonts w:ascii="Times New Roman" w:hAnsi="Times New Roman" w:cs="Times New Roman"/>
                <w:sz w:val="24"/>
                <w:szCs w:val="24"/>
              </w:rPr>
              <w:lastRenderedPageBreak/>
              <w:t>Статья 17. Меры ответственности</w:t>
            </w:r>
          </w:p>
          <w:p w:rsidR="00976143" w:rsidRPr="00261A85" w:rsidRDefault="00976143" w:rsidP="00031AB7">
            <w:pPr>
              <w:pStyle w:val="tkZagolovok5"/>
              <w:spacing w:before="0" w:after="0" w:line="240" w:lineRule="auto"/>
              <w:jc w:val="both"/>
              <w:rPr>
                <w:rFonts w:ascii="Times New Roman" w:hAnsi="Times New Roman" w:cs="Times New Roman"/>
                <w:b w:val="0"/>
                <w:sz w:val="24"/>
                <w:szCs w:val="24"/>
              </w:rPr>
            </w:pPr>
            <w:r w:rsidRPr="00261A85">
              <w:rPr>
                <w:rFonts w:ascii="Times New Roman" w:hAnsi="Times New Roman" w:cs="Times New Roman"/>
                <w:b w:val="0"/>
                <w:bCs w:val="0"/>
                <w:sz w:val="24"/>
                <w:szCs w:val="24"/>
              </w:rPr>
              <w:t>Лица, виновные в нарушении антимонопольного законодательства, привлекаются к ответственности в соответствии с законодательством Кыргызской Республики.</w:t>
            </w:r>
          </w:p>
          <w:p w:rsidR="007A38BB" w:rsidRPr="00976143" w:rsidRDefault="00976143" w:rsidP="00031AB7">
            <w:pPr>
              <w:pStyle w:val="tkTekst"/>
              <w:spacing w:after="0" w:line="240" w:lineRule="auto"/>
              <w:rPr>
                <w:rFonts w:ascii="Times New Roman" w:hAnsi="Times New Roman" w:cs="Times New Roman"/>
                <w:b/>
                <w:bCs/>
                <w:sz w:val="24"/>
                <w:szCs w:val="24"/>
              </w:rPr>
            </w:pPr>
            <w:r w:rsidRPr="00976143">
              <w:rPr>
                <w:rFonts w:ascii="Times New Roman" w:hAnsi="Times New Roman" w:cs="Times New Roman"/>
                <w:bCs/>
                <w:sz w:val="24"/>
                <w:szCs w:val="24"/>
              </w:rPr>
              <w:t>Привлечение к ответственности не освобождает виновных лиц от обязанности исполнить решение антимонопольного органа.</w:t>
            </w:r>
          </w:p>
        </w:tc>
        <w:tc>
          <w:tcPr>
            <w:tcW w:w="7655" w:type="dxa"/>
          </w:tcPr>
          <w:p w:rsidR="00976143" w:rsidRPr="00976143" w:rsidRDefault="00976143" w:rsidP="00031AB7">
            <w:pPr>
              <w:pStyle w:val="tkZagolovok5"/>
              <w:spacing w:before="0" w:after="0" w:line="240" w:lineRule="auto"/>
              <w:rPr>
                <w:rFonts w:ascii="Times New Roman" w:hAnsi="Times New Roman" w:cs="Times New Roman"/>
                <w:sz w:val="24"/>
                <w:szCs w:val="24"/>
              </w:rPr>
            </w:pPr>
            <w:r w:rsidRPr="00976143">
              <w:rPr>
                <w:rFonts w:ascii="Times New Roman" w:hAnsi="Times New Roman" w:cs="Times New Roman"/>
                <w:sz w:val="24"/>
                <w:szCs w:val="24"/>
              </w:rPr>
              <w:t>Статья 17. Меры ответственности</w:t>
            </w:r>
          </w:p>
          <w:p w:rsidR="00976143" w:rsidRPr="00976143" w:rsidRDefault="00976143" w:rsidP="00031AB7">
            <w:pPr>
              <w:pStyle w:val="tkTekst"/>
              <w:spacing w:after="0" w:line="240" w:lineRule="auto"/>
              <w:rPr>
                <w:rFonts w:ascii="Times New Roman" w:hAnsi="Times New Roman" w:cs="Times New Roman"/>
                <w:b/>
                <w:bCs/>
                <w:sz w:val="24"/>
                <w:szCs w:val="24"/>
              </w:rPr>
            </w:pPr>
            <w:r w:rsidRPr="00976143">
              <w:rPr>
                <w:rFonts w:ascii="Times New Roman" w:hAnsi="Times New Roman" w:cs="Times New Roman"/>
                <w:bCs/>
                <w:sz w:val="24"/>
                <w:szCs w:val="24"/>
              </w:rPr>
              <w:t xml:space="preserve">Лица, виновные в нарушении антимонопольного законодательства, привлекаются к ответственности в соответствии с законодательством Кыргызской Республики </w:t>
            </w:r>
            <w:r w:rsidRPr="00976143">
              <w:rPr>
                <w:rFonts w:ascii="Times New Roman" w:hAnsi="Times New Roman" w:cs="Times New Roman"/>
                <w:b/>
                <w:bCs/>
                <w:sz w:val="24"/>
                <w:szCs w:val="24"/>
              </w:rPr>
              <w:t>о правонарушениях против порядка управления.</w:t>
            </w:r>
          </w:p>
          <w:p w:rsidR="007A38BB" w:rsidRDefault="00976143" w:rsidP="00031AB7">
            <w:pPr>
              <w:pStyle w:val="tkTekst"/>
              <w:spacing w:after="0" w:line="240" w:lineRule="auto"/>
              <w:rPr>
                <w:rFonts w:ascii="Times New Roman" w:hAnsi="Times New Roman" w:cs="Times New Roman"/>
                <w:b/>
                <w:bCs/>
                <w:sz w:val="24"/>
                <w:szCs w:val="24"/>
              </w:rPr>
            </w:pPr>
            <w:r w:rsidRPr="00976143">
              <w:rPr>
                <w:rFonts w:ascii="Times New Roman" w:hAnsi="Times New Roman" w:cs="Times New Roman"/>
                <w:bCs/>
                <w:sz w:val="24"/>
                <w:szCs w:val="24"/>
              </w:rPr>
              <w:t>Привлечение к ответственности не освобождает виновных лиц от обязанности исполнить решение антимонопольного органа</w:t>
            </w:r>
            <w:r>
              <w:rPr>
                <w:rFonts w:ascii="Times New Roman" w:hAnsi="Times New Roman" w:cs="Times New Roman"/>
                <w:b/>
                <w:bCs/>
                <w:sz w:val="24"/>
                <w:szCs w:val="24"/>
              </w:rPr>
              <w:t>.</w:t>
            </w:r>
          </w:p>
          <w:p w:rsidR="008D21CA" w:rsidRPr="008D21CA" w:rsidRDefault="008D21CA" w:rsidP="00031AB7">
            <w:pPr>
              <w:pStyle w:val="tkTekst"/>
              <w:spacing w:after="0" w:line="240" w:lineRule="auto"/>
              <w:rPr>
                <w:rFonts w:ascii="Times New Roman" w:hAnsi="Times New Roman" w:cs="Times New Roman"/>
                <w:b/>
                <w:bCs/>
                <w:sz w:val="24"/>
                <w:szCs w:val="24"/>
              </w:rPr>
            </w:pPr>
            <w:r w:rsidRPr="008D21CA">
              <w:rPr>
                <w:rFonts w:ascii="Times New Roman" w:hAnsi="Times New Roman" w:cs="Times New Roman"/>
                <w:b/>
                <w:bCs/>
                <w:sz w:val="24"/>
                <w:szCs w:val="24"/>
              </w:rPr>
              <w:t>Должностные лица антимонопольного органа</w:t>
            </w:r>
            <w:r w:rsidR="001D6A3D">
              <w:rPr>
                <w:rFonts w:ascii="Times New Roman" w:hAnsi="Times New Roman" w:cs="Times New Roman"/>
                <w:b/>
                <w:bCs/>
                <w:sz w:val="24"/>
                <w:szCs w:val="24"/>
              </w:rPr>
              <w:t xml:space="preserve"> за нарушение настоящего Закона</w:t>
            </w:r>
            <w:r w:rsidRPr="008D21CA">
              <w:rPr>
                <w:rFonts w:ascii="Times New Roman" w:hAnsi="Times New Roman" w:cs="Times New Roman"/>
                <w:b/>
                <w:bCs/>
                <w:sz w:val="24"/>
                <w:szCs w:val="24"/>
              </w:rPr>
              <w:t xml:space="preserve"> несут ответственность, предусмотренную законодательством Кыргызской Республики о государственной гражданской службе и муниципальной службе и об административной деятельности и административных процедурах.</w:t>
            </w:r>
          </w:p>
        </w:tc>
      </w:tr>
      <w:tr w:rsidR="009E0532" w:rsidRPr="0065132A" w:rsidTr="00031AB7">
        <w:tc>
          <w:tcPr>
            <w:tcW w:w="7655" w:type="dxa"/>
          </w:tcPr>
          <w:p w:rsidR="006E3000" w:rsidRPr="0065132A" w:rsidRDefault="006E3000"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18. Основания для рассмотрения дел о нарушениях антимонопольного законодательства антимонопольным органом</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1. Антимонопольный орган рассматривает дела о нарушениях антимонопольного законодательства по собственной инициативе, на основании заявлений физических и юридических лиц, сообщений средств массовой информации и иных имеющихся в его распоряжении материалов, свидетельствующих о нарушении настоящего Закона.</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2. Заявления подаются в антимонопольный орган в письменной форме, с приложением документов о фактах нарушения антимонопольного законодательства.</w:t>
            </w:r>
          </w:p>
          <w:p w:rsidR="009E0532"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3. Порядок рассмотрения дел о нарушениях антимонопольного законодательства и проведения расследования устанавливается</w:t>
            </w:r>
            <w:r w:rsidRPr="0065132A">
              <w:rPr>
                <w:rFonts w:ascii="Times New Roman" w:hAnsi="Times New Roman" w:cs="Times New Roman"/>
                <w:b/>
                <w:sz w:val="24"/>
                <w:szCs w:val="24"/>
              </w:rPr>
              <w:t xml:space="preserve">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 xml:space="preserve"> Кыргызской Республики.</w:t>
            </w:r>
          </w:p>
        </w:tc>
        <w:tc>
          <w:tcPr>
            <w:tcW w:w="7655" w:type="dxa"/>
          </w:tcPr>
          <w:p w:rsidR="006E3000" w:rsidRPr="0065132A" w:rsidRDefault="006E3000"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18. Основания для рассмотрения дел о нарушениях антимонопольного законодательства антимонопольным органом</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1. Антимонопольный орган рассматривает дела о нарушениях антимонопольного законодательства по собственной инициативе, на основании заявлений физических и юридических лиц, сообщений средств массовой информации и иных имеющихся в его распоряжении материалов, свидетельствующих о нарушении настоящего Закона.</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2. Заявления подаются в антимонопольный орган в письменной форме, с приложением документов о фактах нарушения антимонопольного законодательства.</w:t>
            </w:r>
          </w:p>
          <w:p w:rsidR="009E0532"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3. Порядок рассмотрения дел о нарушениях антимонопольного законодательства и проведения расследования устанавливается</w:t>
            </w:r>
            <w:r w:rsidRPr="0065132A">
              <w:rPr>
                <w:rFonts w:ascii="Times New Roman" w:hAnsi="Times New Roman" w:cs="Times New Roman"/>
                <w:b/>
                <w:sz w:val="24"/>
                <w:szCs w:val="24"/>
              </w:rPr>
              <w:t xml:space="preserve"> Кабинетом Министров</w:t>
            </w:r>
            <w:r w:rsidRPr="0065132A">
              <w:rPr>
                <w:rFonts w:ascii="Times New Roman" w:hAnsi="Times New Roman" w:cs="Times New Roman"/>
                <w:sz w:val="24"/>
                <w:szCs w:val="24"/>
              </w:rPr>
              <w:t xml:space="preserve"> Кыргызской Республики.</w:t>
            </w:r>
          </w:p>
        </w:tc>
      </w:tr>
      <w:tr w:rsidR="009E0532" w:rsidRPr="0065132A" w:rsidTr="00031AB7">
        <w:tc>
          <w:tcPr>
            <w:tcW w:w="7655" w:type="dxa"/>
          </w:tcPr>
          <w:p w:rsidR="006E3000" w:rsidRPr="0065132A" w:rsidRDefault="006E3000"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18-1. Предостережение о недопустимости нарушения антимонопольного законодательства</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1. В целях предупреждения нарушения антимонопольного законодательства антимонопольный орган направляет государственному органу, органу местного самоуправления, хозяйствующему субъекту предостережение в письменной форме о недопустимости совершения действий, которые могут привести к нарушению антимонопольного законодательства.</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2. Основанием для направления предостережения являются публичное заявление о поведении хозяйствующего субъекта и (или) информация о планируемых действиях государственного органа, органа местного самоуправления на товарном рынке, если такое поведение может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w:t>
            </w:r>
          </w:p>
          <w:p w:rsidR="009E0532"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3. Порядок выдачи предостережения и его форма утверждаются </w:t>
            </w:r>
            <w:r w:rsidRPr="0065132A">
              <w:rPr>
                <w:rFonts w:ascii="Times New Roman" w:hAnsi="Times New Roman" w:cs="Times New Roman"/>
                <w:strike/>
                <w:sz w:val="24"/>
                <w:szCs w:val="24"/>
              </w:rPr>
              <w:t xml:space="preserve">Правительством </w:t>
            </w:r>
            <w:r w:rsidRPr="0065132A">
              <w:rPr>
                <w:rFonts w:ascii="Times New Roman" w:hAnsi="Times New Roman" w:cs="Times New Roman"/>
                <w:sz w:val="24"/>
                <w:szCs w:val="24"/>
              </w:rPr>
              <w:t>Кыргызской Республики.</w:t>
            </w:r>
          </w:p>
        </w:tc>
        <w:tc>
          <w:tcPr>
            <w:tcW w:w="7655" w:type="dxa"/>
          </w:tcPr>
          <w:p w:rsidR="006E3000" w:rsidRPr="0065132A" w:rsidRDefault="006E3000"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18-1. Предостережение о недопустимости нарушения антимонопольного законодательства</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1. В целях предупреждения нарушения антимонопольного законодательства антимонопольный орган направляет государственному органу, органу местного самоуправления, хозяйствующему субъекту предостережение в письменной форме о недопустимости совершения действий, которые могут привести к нарушению антимонопольного законодательства.</w:t>
            </w:r>
          </w:p>
          <w:p w:rsidR="006E3000"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2. Основанием для направления предостережения являются публичное заявление о поведении хозяйствующего субъекта и (или) информация о планируемых действиях государственного органа, органа местного самоуправления на товарном рынке, если такое поведение может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w:t>
            </w:r>
          </w:p>
          <w:p w:rsidR="009E0532" w:rsidRPr="0065132A" w:rsidRDefault="006E3000"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3. Порядок выдачи предостережения и его форма утверждаются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tc>
      </w:tr>
      <w:tr w:rsidR="006E3000" w:rsidRPr="0065132A" w:rsidTr="00031AB7">
        <w:tc>
          <w:tcPr>
            <w:tcW w:w="15310" w:type="dxa"/>
            <w:gridSpan w:val="2"/>
          </w:tcPr>
          <w:p w:rsidR="00CD4623" w:rsidRDefault="00CD4623" w:rsidP="00031AB7">
            <w:pPr>
              <w:jc w:val="center"/>
              <w:rPr>
                <w:rFonts w:ascii="Times New Roman" w:hAnsi="Times New Roman" w:cs="Times New Roman"/>
                <w:b/>
                <w:sz w:val="24"/>
                <w:szCs w:val="24"/>
              </w:rPr>
            </w:pPr>
          </w:p>
          <w:p w:rsidR="006E3000" w:rsidRDefault="006E3000" w:rsidP="00031AB7">
            <w:pPr>
              <w:jc w:val="center"/>
              <w:rPr>
                <w:rFonts w:ascii="Times New Roman" w:hAnsi="Times New Roman" w:cs="Times New Roman"/>
                <w:b/>
                <w:sz w:val="24"/>
                <w:szCs w:val="24"/>
              </w:rPr>
            </w:pPr>
            <w:r w:rsidRPr="0065132A">
              <w:rPr>
                <w:rFonts w:ascii="Times New Roman" w:hAnsi="Times New Roman" w:cs="Times New Roman"/>
                <w:b/>
                <w:sz w:val="24"/>
                <w:szCs w:val="24"/>
              </w:rPr>
              <w:t>Закон Кыргызской Республики «О естественных монополиях в Кыргызской Республике»</w:t>
            </w:r>
          </w:p>
          <w:p w:rsidR="00252E11" w:rsidRPr="0065132A" w:rsidRDefault="00252E11" w:rsidP="00031AB7">
            <w:pPr>
              <w:jc w:val="center"/>
              <w:rPr>
                <w:rFonts w:ascii="Times New Roman" w:hAnsi="Times New Roman" w:cs="Times New Roman"/>
                <w:b/>
                <w:sz w:val="24"/>
                <w:szCs w:val="24"/>
              </w:rPr>
            </w:pPr>
          </w:p>
        </w:tc>
      </w:tr>
      <w:tr w:rsidR="006E3000" w:rsidRPr="0065132A" w:rsidTr="00031AB7">
        <w:tc>
          <w:tcPr>
            <w:tcW w:w="7655" w:type="dxa"/>
          </w:tcPr>
          <w:p w:rsidR="00252E11" w:rsidRPr="00252E11" w:rsidRDefault="00252E11" w:rsidP="00031AB7">
            <w:pPr>
              <w:pStyle w:val="tkZagolovok5"/>
              <w:spacing w:before="0" w:after="0" w:line="240" w:lineRule="auto"/>
              <w:rPr>
                <w:rFonts w:ascii="Times New Roman" w:hAnsi="Times New Roman" w:cs="Times New Roman"/>
                <w:sz w:val="24"/>
                <w:szCs w:val="24"/>
              </w:rPr>
            </w:pPr>
            <w:r w:rsidRPr="00252E11">
              <w:t>С</w:t>
            </w:r>
            <w:r w:rsidRPr="00252E11">
              <w:rPr>
                <w:rFonts w:ascii="Times New Roman" w:hAnsi="Times New Roman" w:cs="Times New Roman"/>
                <w:sz w:val="24"/>
                <w:szCs w:val="24"/>
              </w:rPr>
              <w:t>татья 2-1. Сферы естественных монополий</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Сферами естественных монополий признаются:</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1) транспортировка нефти и нефтепродуктов по магистральным трубопроводам;</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2) транспортировка, распределение, хранение и продажа природного газа;</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3) производство, распределение, продажа, передача электрической и тепловой энергии;</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4) услуги по оперативно-диспетчерскому управлению национальной энергосистемы;</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5) централизованное водоснабжение и водоотведение;</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6) услуги электросвязи и почтовой связи общего пользования:</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7) железнодорожные перевозки;</w:t>
            </w:r>
          </w:p>
          <w:p w:rsidR="00252E11" w:rsidRPr="00252E11" w:rsidRDefault="00252E11" w:rsidP="00031AB7">
            <w:pPr>
              <w:pStyle w:val="tkZagolovok5"/>
              <w:spacing w:before="0" w:after="0" w:line="240" w:lineRule="auto"/>
              <w:rPr>
                <w:rFonts w:ascii="Times New Roman" w:hAnsi="Times New Roman" w:cs="Times New Roman"/>
                <w:b w:val="0"/>
                <w:strike/>
                <w:sz w:val="24"/>
                <w:szCs w:val="24"/>
              </w:rPr>
            </w:pPr>
            <w:r w:rsidRPr="00252E11">
              <w:rPr>
                <w:rFonts w:ascii="Times New Roman" w:hAnsi="Times New Roman" w:cs="Times New Roman"/>
                <w:b w:val="0"/>
                <w:sz w:val="24"/>
                <w:szCs w:val="24"/>
              </w:rPr>
              <w:t xml:space="preserve">8) </w:t>
            </w:r>
            <w:r w:rsidRPr="00252E11">
              <w:rPr>
                <w:rFonts w:ascii="Times New Roman" w:hAnsi="Times New Roman" w:cs="Times New Roman"/>
                <w:b w:val="0"/>
                <w:strike/>
                <w:sz w:val="24"/>
                <w:szCs w:val="24"/>
              </w:rPr>
              <w:t>аэронавигационное обеспечение полетов;</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9) наземное обслуживание внутренних воздушных перевозок.</w:t>
            </w:r>
          </w:p>
          <w:p w:rsidR="006E3000" w:rsidRPr="0065132A" w:rsidRDefault="006E3000" w:rsidP="00031AB7">
            <w:pPr>
              <w:pStyle w:val="tkTekst"/>
              <w:spacing w:after="0" w:line="240" w:lineRule="auto"/>
              <w:rPr>
                <w:rFonts w:ascii="Times New Roman" w:hAnsi="Times New Roman" w:cs="Times New Roman"/>
                <w:sz w:val="24"/>
                <w:szCs w:val="24"/>
              </w:rPr>
            </w:pPr>
          </w:p>
        </w:tc>
        <w:tc>
          <w:tcPr>
            <w:tcW w:w="7655" w:type="dxa"/>
          </w:tcPr>
          <w:p w:rsidR="00252E11" w:rsidRPr="00252E11" w:rsidRDefault="00252E11" w:rsidP="00031AB7">
            <w:pPr>
              <w:pStyle w:val="tkZagolovok5"/>
              <w:spacing w:before="0" w:after="0" w:line="240" w:lineRule="auto"/>
              <w:rPr>
                <w:rFonts w:ascii="Times New Roman" w:hAnsi="Times New Roman" w:cs="Times New Roman"/>
                <w:sz w:val="24"/>
                <w:szCs w:val="24"/>
              </w:rPr>
            </w:pPr>
            <w:r w:rsidRPr="00252E11">
              <w:t>С</w:t>
            </w:r>
            <w:r w:rsidRPr="00252E11">
              <w:rPr>
                <w:rFonts w:ascii="Times New Roman" w:hAnsi="Times New Roman" w:cs="Times New Roman"/>
                <w:sz w:val="24"/>
                <w:szCs w:val="24"/>
              </w:rPr>
              <w:t>татья 2-1. Сферы естественных монополий</w:t>
            </w:r>
          </w:p>
          <w:p w:rsidR="00252E11" w:rsidRPr="00252E11" w:rsidRDefault="00252E11" w:rsidP="00031AB7">
            <w:pPr>
              <w:pStyle w:val="tkZagolovok5"/>
              <w:spacing w:before="0" w:after="0" w:line="240" w:lineRule="auto"/>
              <w:ind w:firstLine="0"/>
              <w:rPr>
                <w:rFonts w:ascii="Times New Roman" w:hAnsi="Times New Roman" w:cs="Times New Roman"/>
                <w:b w:val="0"/>
                <w:sz w:val="24"/>
                <w:szCs w:val="24"/>
              </w:rPr>
            </w:pPr>
            <w:r>
              <w:rPr>
                <w:rFonts w:ascii="Times New Roman" w:hAnsi="Times New Roman" w:cs="Times New Roman"/>
                <w:b w:val="0"/>
                <w:sz w:val="24"/>
                <w:szCs w:val="24"/>
              </w:rPr>
              <w:t xml:space="preserve">        </w:t>
            </w:r>
            <w:r w:rsidRPr="00252E11">
              <w:rPr>
                <w:rFonts w:ascii="Times New Roman" w:hAnsi="Times New Roman" w:cs="Times New Roman"/>
                <w:b w:val="0"/>
                <w:sz w:val="24"/>
                <w:szCs w:val="24"/>
              </w:rPr>
              <w:t>Сферами естественных монополий признаются:</w:t>
            </w:r>
          </w:p>
          <w:p w:rsidR="00067465" w:rsidRPr="00067465"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 xml:space="preserve">1) </w:t>
            </w:r>
            <w:r w:rsidR="00067465" w:rsidRPr="00252E11">
              <w:rPr>
                <w:rFonts w:ascii="Times New Roman" w:hAnsi="Times New Roman" w:cs="Times New Roman"/>
                <w:b w:val="0"/>
                <w:sz w:val="24"/>
                <w:szCs w:val="24"/>
              </w:rPr>
              <w:t>транспортировка нефти и нефтепродуктов по магистральным трубопроводам;</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2) транспортировка, распределение, хранение и продажа природного газа;</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3) производство, распределение, продажа, передача электрической и тепловой энергии;</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4) услуги по оперативно-диспетчерскому управлению национальной энергосистемы;</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5) централизованное водоснабжение и водоотведение;</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6) услуги электросвязи и почтовой связи общего пользования:</w:t>
            </w:r>
          </w:p>
          <w:p w:rsidR="00252E11" w:rsidRPr="00252E11"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t>7) железнодорожные перевозки;</w:t>
            </w:r>
          </w:p>
          <w:p w:rsidR="00252E11" w:rsidRPr="00252E11" w:rsidRDefault="00252E11" w:rsidP="00031AB7">
            <w:pPr>
              <w:pStyle w:val="tkZagolovok5"/>
              <w:spacing w:before="0" w:after="0" w:line="240" w:lineRule="auto"/>
              <w:rPr>
                <w:rFonts w:ascii="Times New Roman" w:hAnsi="Times New Roman" w:cs="Times New Roman"/>
                <w:sz w:val="24"/>
                <w:szCs w:val="24"/>
              </w:rPr>
            </w:pPr>
            <w:r w:rsidRPr="00252E11">
              <w:rPr>
                <w:rFonts w:ascii="Times New Roman" w:hAnsi="Times New Roman" w:cs="Times New Roman"/>
                <w:b w:val="0"/>
                <w:sz w:val="24"/>
                <w:szCs w:val="24"/>
              </w:rPr>
              <w:t xml:space="preserve">8) </w:t>
            </w:r>
            <w:r w:rsidRPr="00252E11">
              <w:rPr>
                <w:rFonts w:ascii="Times New Roman" w:hAnsi="Times New Roman" w:cs="Times New Roman"/>
                <w:sz w:val="24"/>
                <w:szCs w:val="24"/>
              </w:rPr>
              <w:t>аэронавигационное обеспечение полетов, за исключением аэронавигационного обслуживания международных и транзитных полетов;</w:t>
            </w:r>
          </w:p>
          <w:p w:rsidR="006E3000" w:rsidRPr="0095650D" w:rsidRDefault="00252E11" w:rsidP="00031AB7">
            <w:pPr>
              <w:pStyle w:val="tkZagolovok5"/>
              <w:spacing w:before="0" w:after="0" w:line="240" w:lineRule="auto"/>
              <w:rPr>
                <w:rFonts w:ascii="Times New Roman" w:hAnsi="Times New Roman" w:cs="Times New Roman"/>
                <w:b w:val="0"/>
                <w:sz w:val="24"/>
                <w:szCs w:val="24"/>
              </w:rPr>
            </w:pPr>
            <w:r w:rsidRPr="00252E11">
              <w:rPr>
                <w:rFonts w:ascii="Times New Roman" w:hAnsi="Times New Roman" w:cs="Times New Roman"/>
                <w:b w:val="0"/>
                <w:sz w:val="24"/>
                <w:szCs w:val="24"/>
              </w:rPr>
              <w:lastRenderedPageBreak/>
              <w:t>9) наземное обслуживание внутренних воздушных перевозок.</w:t>
            </w:r>
          </w:p>
        </w:tc>
      </w:tr>
      <w:tr w:rsidR="00252E11" w:rsidRPr="0065132A" w:rsidTr="00031AB7">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4-1. Виды и методы государственного регулирования субъектов естественных монополий</w:t>
            </w:r>
          </w:p>
          <w:p w:rsidR="00252E11"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1. Для осуществления государственного регулирования и контроля формируется и ведется государственный реестр субъектов естественных монополий в порядке, определенном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 xml:space="preserve"> Кыргызской Республики.</w:t>
            </w:r>
          </w:p>
          <w:p w:rsidR="006A6300" w:rsidRPr="0065132A" w:rsidRDefault="00B24ECF" w:rsidP="00031AB7">
            <w:pPr>
              <w:pStyle w:val="tkTekst"/>
              <w:spacing w:after="0" w:line="240" w:lineRule="auto"/>
              <w:rPr>
                <w:rFonts w:ascii="Times New Roman" w:hAnsi="Times New Roman" w:cs="Times New Roman"/>
                <w:sz w:val="24"/>
                <w:szCs w:val="24"/>
              </w:rPr>
            </w:pPr>
            <w:r>
              <w:t>…</w:t>
            </w:r>
          </w:p>
        </w:tc>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4-1. Виды и методы государственного регулирования субъектов естественных монополий</w:t>
            </w:r>
          </w:p>
          <w:p w:rsidR="00252E11" w:rsidRDefault="00252E11" w:rsidP="00031AB7">
            <w:pPr>
              <w:pStyle w:val="tkTekst"/>
              <w:numPr>
                <w:ilvl w:val="0"/>
                <w:numId w:val="5"/>
              </w:numPr>
              <w:spacing w:after="0" w:line="240" w:lineRule="auto"/>
              <w:ind w:left="0" w:firstLine="459"/>
              <w:rPr>
                <w:rFonts w:ascii="Times New Roman" w:hAnsi="Times New Roman" w:cs="Times New Roman"/>
                <w:sz w:val="24"/>
                <w:szCs w:val="24"/>
              </w:rPr>
            </w:pPr>
            <w:r w:rsidRPr="0065132A">
              <w:rPr>
                <w:rFonts w:ascii="Times New Roman" w:hAnsi="Times New Roman" w:cs="Times New Roman"/>
                <w:sz w:val="24"/>
                <w:szCs w:val="24"/>
              </w:rPr>
              <w:t xml:space="preserve">Для осуществления государственного регулирования и контроля формируется и ведется государственный реестр субъектов естественных монополий в порядке, определенном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p>
          <w:p w:rsidR="00B24ECF" w:rsidRPr="0065132A" w:rsidRDefault="00B24ECF" w:rsidP="00031AB7">
            <w:pPr>
              <w:pStyle w:val="tkTekst"/>
              <w:spacing w:after="0" w:line="240" w:lineRule="auto"/>
              <w:ind w:left="567" w:firstLine="0"/>
              <w:rPr>
                <w:rFonts w:ascii="Times New Roman" w:hAnsi="Times New Roman" w:cs="Times New Roman"/>
                <w:sz w:val="24"/>
                <w:szCs w:val="24"/>
              </w:rPr>
            </w:pPr>
            <w:r>
              <w:rPr>
                <w:rFonts w:ascii="Times New Roman" w:hAnsi="Times New Roman" w:cs="Times New Roman"/>
                <w:sz w:val="24"/>
                <w:szCs w:val="24"/>
              </w:rPr>
              <w:t>….</w:t>
            </w:r>
          </w:p>
        </w:tc>
      </w:tr>
      <w:tr w:rsidR="00252E11" w:rsidRPr="0065132A" w:rsidTr="00031AB7">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5. Государственный контроль в сферах естественных монополий</w:t>
            </w:r>
          </w:p>
          <w:p w:rsidR="00BA7B2C" w:rsidRDefault="00BA7B2C" w:rsidP="00031AB7">
            <w:pPr>
              <w:pStyle w:val="tkTekst"/>
              <w:numPr>
                <w:ilvl w:val="0"/>
                <w:numId w:val="6"/>
              </w:numPr>
              <w:spacing w:after="0" w:line="240" w:lineRule="auto"/>
              <w:ind w:left="34" w:firstLine="568"/>
              <w:rPr>
                <w:rFonts w:ascii="Times New Roman" w:hAnsi="Times New Roman" w:cs="Times New Roman"/>
                <w:sz w:val="24"/>
              </w:rPr>
            </w:pPr>
            <w:r w:rsidRPr="00BA7B2C">
              <w:rPr>
                <w:rFonts w:ascii="Times New Roman" w:hAnsi="Times New Roman" w:cs="Times New Roman"/>
                <w:sz w:val="24"/>
              </w:rPr>
              <w:t>В целях проведения эффективной государственной политики в сферах деятельности субъектов естественных монополий и предотвращения ущемления прав и законных интересов потребителей либо сдерживания экономически оправданного перехода соответствующего товарного рынка из состояния естественной монополии в состояние конкурентного рынка уполномоченный орган осуществляет контроль:</w:t>
            </w:r>
          </w:p>
          <w:p w:rsidR="00771D56" w:rsidRPr="00BA7B2C" w:rsidRDefault="00771D56" w:rsidP="00031AB7">
            <w:pPr>
              <w:pStyle w:val="tkTekst"/>
              <w:spacing w:after="0" w:line="240" w:lineRule="auto"/>
              <w:ind w:left="927" w:firstLine="0"/>
              <w:rPr>
                <w:rFonts w:ascii="Times New Roman" w:hAnsi="Times New Roman" w:cs="Times New Roman"/>
                <w:sz w:val="24"/>
              </w:rPr>
            </w:pPr>
            <w:r>
              <w:rPr>
                <w:rFonts w:ascii="Times New Roman" w:hAnsi="Times New Roman" w:cs="Times New Roman"/>
                <w:sz w:val="24"/>
              </w:rPr>
              <w:t>…</w:t>
            </w:r>
          </w:p>
          <w:p w:rsidR="00BA7B2C" w:rsidRDefault="00BA7B2C" w:rsidP="00031AB7">
            <w:pPr>
              <w:pStyle w:val="tkTekst"/>
              <w:spacing w:after="0" w:line="240" w:lineRule="auto"/>
              <w:rPr>
                <w:rFonts w:ascii="Times New Roman" w:hAnsi="Times New Roman" w:cs="Times New Roman"/>
                <w:sz w:val="24"/>
              </w:rPr>
            </w:pPr>
            <w:r w:rsidRPr="00BA7B2C">
              <w:rPr>
                <w:rFonts w:ascii="Times New Roman" w:hAnsi="Times New Roman" w:cs="Times New Roman"/>
                <w:sz w:val="24"/>
              </w:rPr>
              <w:t xml:space="preserve">2) </w:t>
            </w:r>
            <w:r w:rsidRPr="00BA7B2C">
              <w:rPr>
                <w:rFonts w:ascii="Times New Roman" w:hAnsi="Times New Roman" w:cs="Times New Roman"/>
                <w:strike/>
                <w:sz w:val="24"/>
              </w:rPr>
              <w:t xml:space="preserve">за продажей, сдачей в аренду или иной сделкой, </w:t>
            </w:r>
            <w:r w:rsidRPr="00BA7B2C">
              <w:rPr>
                <w:rFonts w:ascii="Times New Roman" w:hAnsi="Times New Roman" w:cs="Times New Roman"/>
                <w:sz w:val="24"/>
              </w:rPr>
              <w:t>в результате которой хозяйствующий субъект приобретает право собственности либо владения и (или) пользования частью основных средств субъекта естественной монополии, предназначенной для производства (реализации) товаров (работ, услуг), в отношении которых применяется регулирование в соответствии с настоящим Законом, если балансовая стоимость таких основных средств превышает 10 процентов стоимости собственного капитала субъектов естественной монополии по последнему утвержденному балансу;</w:t>
            </w:r>
          </w:p>
          <w:p w:rsidR="00E8550A" w:rsidRPr="00BA7B2C" w:rsidRDefault="00E8550A" w:rsidP="00031AB7">
            <w:pPr>
              <w:pStyle w:val="tkTekst"/>
              <w:spacing w:after="0" w:line="240" w:lineRule="auto"/>
              <w:rPr>
                <w:rFonts w:ascii="Times New Roman" w:hAnsi="Times New Roman" w:cs="Times New Roman"/>
                <w:sz w:val="24"/>
              </w:rPr>
            </w:pPr>
            <w:r>
              <w:rPr>
                <w:rFonts w:ascii="Times New Roman" w:hAnsi="Times New Roman" w:cs="Times New Roman"/>
                <w:sz w:val="24"/>
              </w:rPr>
              <w:t>…</w:t>
            </w:r>
          </w:p>
          <w:p w:rsidR="00BA7B2C" w:rsidRPr="00B24ECF" w:rsidRDefault="00BA7B2C" w:rsidP="00031AB7">
            <w:pPr>
              <w:pStyle w:val="tkTekst"/>
              <w:spacing w:after="0" w:line="240" w:lineRule="auto"/>
              <w:rPr>
                <w:rFonts w:ascii="Times New Roman" w:hAnsi="Times New Roman" w:cs="Times New Roman"/>
                <w:sz w:val="24"/>
              </w:rPr>
            </w:pPr>
            <w:r w:rsidRPr="00B24ECF">
              <w:rPr>
                <w:rFonts w:ascii="Times New Roman" w:hAnsi="Times New Roman" w:cs="Times New Roman"/>
                <w:sz w:val="24"/>
              </w:rPr>
              <w:t>2. Для совершения действий, указанных в пунктах 1-2, 4 части 1 настоящей статьи, субъект естественной монополии обязан представить в уполномоченный орган ходатайство о даче согласия на совершение таких действий и сообщить информацию, необходимую для принятия решения.</w:t>
            </w:r>
          </w:p>
          <w:p w:rsidR="00BA7B2C" w:rsidRPr="00B24ECF" w:rsidRDefault="00BA7B2C" w:rsidP="00031AB7">
            <w:pPr>
              <w:pStyle w:val="tkTekst"/>
              <w:spacing w:after="0" w:line="240" w:lineRule="auto"/>
              <w:rPr>
                <w:rFonts w:ascii="Times New Roman" w:hAnsi="Times New Roman" w:cs="Times New Roman"/>
                <w:sz w:val="24"/>
              </w:rPr>
            </w:pPr>
            <w:r w:rsidRPr="00B24ECF">
              <w:rPr>
                <w:rFonts w:ascii="Times New Roman" w:hAnsi="Times New Roman" w:cs="Times New Roman"/>
                <w:sz w:val="24"/>
              </w:rPr>
              <w:lastRenderedPageBreak/>
              <w:t>При осуществлении действий, указанных в пункте 3 части 1 настоящей статьи, субъект естественной монополии направляет уведомление в уполномоченный орган.</w:t>
            </w:r>
          </w:p>
          <w:p w:rsidR="00BA7B2C" w:rsidRPr="00BA7B2C" w:rsidRDefault="00BA7B2C" w:rsidP="00031AB7">
            <w:pPr>
              <w:pStyle w:val="tkTekst"/>
              <w:spacing w:after="0" w:line="240" w:lineRule="auto"/>
              <w:rPr>
                <w:rFonts w:ascii="Times New Roman" w:hAnsi="Times New Roman" w:cs="Times New Roman"/>
                <w:sz w:val="22"/>
              </w:rPr>
            </w:pPr>
            <w:r w:rsidRPr="00B24ECF">
              <w:rPr>
                <w:rFonts w:ascii="Times New Roman" w:hAnsi="Times New Roman" w:cs="Times New Roman"/>
                <w:sz w:val="24"/>
              </w:rPr>
              <w:t xml:space="preserve">Требования к содержанию информации и форме ее представления, а также порядок рассмотрения ходатайства и уведомления определяются </w:t>
            </w:r>
            <w:r w:rsidRPr="00B24ECF">
              <w:rPr>
                <w:rFonts w:ascii="Times New Roman" w:hAnsi="Times New Roman" w:cs="Times New Roman"/>
                <w:strike/>
                <w:sz w:val="24"/>
              </w:rPr>
              <w:t>Правительством</w:t>
            </w:r>
            <w:r w:rsidRPr="00B24ECF">
              <w:rPr>
                <w:rFonts w:ascii="Times New Roman" w:hAnsi="Times New Roman" w:cs="Times New Roman"/>
                <w:sz w:val="24"/>
              </w:rPr>
              <w:t xml:space="preserve"> Кыргызской Республики </w:t>
            </w:r>
            <w:r w:rsidRPr="009A32CB">
              <w:rPr>
                <w:rFonts w:ascii="Times New Roman" w:hAnsi="Times New Roman" w:cs="Times New Roman"/>
                <w:strike/>
                <w:sz w:val="24"/>
              </w:rPr>
              <w:t>(далее</w:t>
            </w:r>
            <w:r w:rsidRPr="00B24ECF">
              <w:rPr>
                <w:rFonts w:ascii="Times New Roman" w:hAnsi="Times New Roman" w:cs="Times New Roman"/>
                <w:sz w:val="24"/>
              </w:rPr>
              <w:t xml:space="preserve"> – </w:t>
            </w:r>
            <w:r w:rsidRPr="00B24ECF">
              <w:rPr>
                <w:rFonts w:ascii="Times New Roman" w:hAnsi="Times New Roman" w:cs="Times New Roman"/>
                <w:strike/>
                <w:sz w:val="24"/>
              </w:rPr>
              <w:t>Правительство</w:t>
            </w:r>
            <w:r w:rsidRPr="00B24ECF">
              <w:rPr>
                <w:rFonts w:ascii="Times New Roman" w:hAnsi="Times New Roman" w:cs="Times New Roman"/>
                <w:sz w:val="24"/>
              </w:rPr>
              <w:t>)</w:t>
            </w:r>
            <w:r w:rsidRPr="00BA7B2C">
              <w:rPr>
                <w:rFonts w:ascii="Times New Roman" w:hAnsi="Times New Roman" w:cs="Times New Roman"/>
                <w:sz w:val="22"/>
              </w:rPr>
              <w:t>.</w:t>
            </w:r>
          </w:p>
          <w:p w:rsidR="00BA7B2C" w:rsidRPr="00C3712C" w:rsidRDefault="00A236ED" w:rsidP="00031AB7">
            <w:pPr>
              <w:pStyle w:val="tkTekst"/>
              <w:spacing w:after="0" w:line="240" w:lineRule="auto"/>
              <w:rPr>
                <w:rFonts w:ascii="Times New Roman" w:hAnsi="Times New Roman" w:cs="Times New Roman"/>
                <w:sz w:val="24"/>
              </w:rPr>
            </w:pPr>
            <w:r w:rsidRPr="00C3712C">
              <w:rPr>
                <w:rFonts w:ascii="Times New Roman" w:hAnsi="Times New Roman" w:cs="Times New Roman"/>
                <w:sz w:val="24"/>
              </w:rPr>
              <w:t xml:space="preserve"> </w:t>
            </w:r>
            <w:r w:rsidR="00BA7B2C" w:rsidRPr="00C3712C">
              <w:rPr>
                <w:rFonts w:ascii="Times New Roman" w:hAnsi="Times New Roman" w:cs="Times New Roman"/>
                <w:sz w:val="24"/>
              </w:rPr>
              <w:t xml:space="preserve">Уполномоченный орган </w:t>
            </w:r>
            <w:r w:rsidR="00BA7B2C" w:rsidRPr="00C3712C">
              <w:rPr>
                <w:rFonts w:ascii="Times New Roman" w:hAnsi="Times New Roman" w:cs="Times New Roman"/>
                <w:strike/>
                <w:sz w:val="24"/>
              </w:rPr>
              <w:t>вправе отказать</w:t>
            </w:r>
            <w:r w:rsidR="00BA7B2C" w:rsidRPr="00C3712C">
              <w:rPr>
                <w:rFonts w:ascii="Times New Roman" w:hAnsi="Times New Roman" w:cs="Times New Roman"/>
                <w:sz w:val="24"/>
              </w:rPr>
              <w:t xml:space="preserve"> в удовлетворении ходатайства, если заявленные в нем действия могут привести к отрицательным последствиям, указанным в части 1 настоящей статьи, а также в случаях, если заявителем не представлены все необходимые документы либо при их рассмотрении обнаружено, что содержащаяся в них информация, является недостоверной.</w:t>
            </w:r>
          </w:p>
          <w:p w:rsidR="00BA7B2C" w:rsidRPr="0095650D" w:rsidRDefault="00BA7B2C" w:rsidP="00031AB7">
            <w:pPr>
              <w:pStyle w:val="tkTekst"/>
              <w:spacing w:after="0" w:line="240" w:lineRule="auto"/>
              <w:rPr>
                <w:rFonts w:ascii="Times New Roman" w:hAnsi="Times New Roman" w:cs="Times New Roman"/>
                <w:sz w:val="24"/>
              </w:rPr>
            </w:pPr>
            <w:r w:rsidRPr="0095650D">
              <w:rPr>
                <w:rFonts w:ascii="Times New Roman" w:hAnsi="Times New Roman" w:cs="Times New Roman"/>
                <w:sz w:val="24"/>
              </w:rPr>
              <w:t>Уполномоченный орган не позднее 30 дней со дня получения ходатайства сообщает заявителю в письменной форме о своем решении - согласии или отказе. Отказ должен быть мотивирован.</w:t>
            </w:r>
          </w:p>
          <w:p w:rsidR="00BA7B2C" w:rsidRPr="0095650D" w:rsidRDefault="00BA7B2C" w:rsidP="00031AB7">
            <w:pPr>
              <w:pStyle w:val="tkTekst"/>
              <w:spacing w:after="0" w:line="240" w:lineRule="auto"/>
              <w:rPr>
                <w:rFonts w:ascii="Times New Roman" w:hAnsi="Times New Roman" w:cs="Times New Roman"/>
                <w:sz w:val="24"/>
              </w:rPr>
            </w:pPr>
            <w:r w:rsidRPr="0095650D">
              <w:rPr>
                <w:rFonts w:ascii="Times New Roman" w:hAnsi="Times New Roman" w:cs="Times New Roman"/>
                <w:sz w:val="24"/>
              </w:rPr>
              <w:t xml:space="preserve">В случае если для принятия решения необходима дополнительная информация, уполномоченный орган </w:t>
            </w:r>
            <w:r w:rsidRPr="00F43DA4">
              <w:rPr>
                <w:rFonts w:ascii="Times New Roman" w:hAnsi="Times New Roman" w:cs="Times New Roman"/>
                <w:strike/>
                <w:sz w:val="24"/>
              </w:rPr>
              <w:t>вправе запросить</w:t>
            </w:r>
            <w:r w:rsidRPr="0095650D">
              <w:rPr>
                <w:rFonts w:ascii="Times New Roman" w:hAnsi="Times New Roman" w:cs="Times New Roman"/>
                <w:sz w:val="24"/>
              </w:rPr>
              <w:t xml:space="preserve"> ее у заявителя и </w:t>
            </w:r>
            <w:r w:rsidRPr="00F43DA4">
              <w:rPr>
                <w:rFonts w:ascii="Times New Roman" w:hAnsi="Times New Roman" w:cs="Times New Roman"/>
                <w:strike/>
                <w:sz w:val="24"/>
              </w:rPr>
              <w:t>продлить</w:t>
            </w:r>
            <w:r w:rsidRPr="0095650D">
              <w:rPr>
                <w:rFonts w:ascii="Times New Roman" w:hAnsi="Times New Roman" w:cs="Times New Roman"/>
                <w:sz w:val="24"/>
              </w:rPr>
              <w:t xml:space="preserve"> срок рассмотрения ходатайства на 30 дней при условии, что такой запрос вместе с уведомлением о продлении срока рассмотрения ходатайства направлен заявителю не позднее 15 дней со дня получения ходатайства.</w:t>
            </w:r>
          </w:p>
          <w:p w:rsidR="00BA7B2C" w:rsidRPr="007A7127" w:rsidRDefault="00BA7B2C" w:rsidP="00031AB7">
            <w:pPr>
              <w:pStyle w:val="tkTekst"/>
              <w:spacing w:after="0" w:line="240" w:lineRule="auto"/>
            </w:pPr>
            <w:r w:rsidRPr="007A7127">
              <w:rPr>
                <w:rFonts w:ascii="Times New Roman" w:hAnsi="Times New Roman" w:cs="Times New Roman"/>
                <w:sz w:val="24"/>
              </w:rPr>
              <w:t>В случае несогласия с решением уполномоченного органа решения могут быть обжалованы в соответствии с законодательством Кыргызской Республики</w:t>
            </w:r>
            <w:r w:rsidRPr="007A7127">
              <w:t xml:space="preserve">. </w:t>
            </w:r>
          </w:p>
          <w:p w:rsidR="00C66C40" w:rsidRPr="00C66C40" w:rsidRDefault="00C66C40" w:rsidP="00031AB7">
            <w:pPr>
              <w:ind w:firstLine="567"/>
              <w:jc w:val="both"/>
              <w:rPr>
                <w:rFonts w:ascii="Times New Roman" w:eastAsia="Times New Roman" w:hAnsi="Times New Roman" w:cs="Times New Roman"/>
                <w:sz w:val="24"/>
                <w:szCs w:val="20"/>
                <w:lang w:eastAsia="ru-RU"/>
              </w:rPr>
            </w:pPr>
            <w:r w:rsidRPr="00C66C40">
              <w:rPr>
                <w:rFonts w:ascii="Times New Roman" w:eastAsia="Times New Roman" w:hAnsi="Times New Roman" w:cs="Times New Roman"/>
                <w:sz w:val="24"/>
                <w:szCs w:val="20"/>
                <w:lang w:eastAsia="ru-RU"/>
              </w:rPr>
              <w:t xml:space="preserve">3. </w:t>
            </w:r>
            <w:r w:rsidRPr="00912AB5">
              <w:rPr>
                <w:rFonts w:ascii="Times New Roman" w:eastAsia="Times New Roman" w:hAnsi="Times New Roman" w:cs="Times New Roman"/>
                <w:sz w:val="24"/>
                <w:szCs w:val="20"/>
                <w:lang w:eastAsia="ru-RU"/>
              </w:rPr>
              <w:t>Лицо либо группа лиц, которые в результате приобретения на рынке акций (долей) в уставном капитале субъекта естественной монополии либо в результате иных сделок (в том числе договора поручения, доверительного управления, залога) приобретают более чем 10 процентов общего количества голосов, приходящихся на все акции (доли), составляющие уставный капитал субъекта естественной монополии, обязаны уведомить об этом уполномоченный орган в 30-дневный срок со дня приобретения.</w:t>
            </w:r>
            <w:r w:rsidRPr="00C66C40">
              <w:rPr>
                <w:rFonts w:ascii="Times New Roman" w:eastAsia="Times New Roman" w:hAnsi="Times New Roman" w:cs="Times New Roman"/>
                <w:sz w:val="24"/>
                <w:szCs w:val="20"/>
                <w:lang w:eastAsia="ru-RU"/>
              </w:rPr>
              <w:t xml:space="preserve"> Кроме того, они обязаны уведомлять в указанный срок уполномоченный орган обо всех случаях изменения принадлежащего им количества голосов. Такую же обязанность несет </w:t>
            </w:r>
            <w:r w:rsidRPr="00C66C40">
              <w:rPr>
                <w:rFonts w:ascii="Times New Roman" w:eastAsia="Times New Roman" w:hAnsi="Times New Roman" w:cs="Times New Roman"/>
                <w:sz w:val="24"/>
                <w:szCs w:val="20"/>
                <w:lang w:eastAsia="ru-RU"/>
              </w:rPr>
              <w:lastRenderedPageBreak/>
              <w:t>субъект естественной монополии, приобретающий акции (доли) в уставном капитале другого хозяйствующего субъекта, предоставляющие ему более чем 10 процентов общего количества голосов, приходящихся на все акции (доли).</w:t>
            </w:r>
          </w:p>
          <w:p w:rsidR="00EE03FA" w:rsidRPr="007A7127" w:rsidRDefault="00C66C40" w:rsidP="00031AB7">
            <w:pPr>
              <w:ind w:firstLine="567"/>
              <w:jc w:val="both"/>
              <w:rPr>
                <w:rFonts w:ascii="Times New Roman" w:eastAsia="Times New Roman" w:hAnsi="Times New Roman" w:cs="Times New Roman"/>
                <w:sz w:val="24"/>
                <w:szCs w:val="20"/>
                <w:lang w:eastAsia="ru-RU"/>
              </w:rPr>
            </w:pPr>
            <w:r w:rsidRPr="007A7127">
              <w:rPr>
                <w:rFonts w:ascii="Times New Roman" w:eastAsia="Times New Roman" w:hAnsi="Times New Roman" w:cs="Times New Roman"/>
                <w:sz w:val="24"/>
                <w:szCs w:val="20"/>
                <w:lang w:eastAsia="ru-RU"/>
              </w:rPr>
              <w:t xml:space="preserve">Для осуществления контроля за соблюдением требований, предусмотренных настоящей частью, уполномоченный орган </w:t>
            </w:r>
            <w:r w:rsidRPr="007A7127">
              <w:rPr>
                <w:rFonts w:ascii="Times New Roman" w:eastAsia="Times New Roman" w:hAnsi="Times New Roman" w:cs="Times New Roman"/>
                <w:strike/>
                <w:sz w:val="24"/>
                <w:szCs w:val="20"/>
                <w:lang w:eastAsia="ru-RU"/>
              </w:rPr>
              <w:t>вправе</w:t>
            </w:r>
            <w:r w:rsidRPr="007A7127">
              <w:rPr>
                <w:rFonts w:ascii="Times New Roman" w:eastAsia="Times New Roman" w:hAnsi="Times New Roman" w:cs="Times New Roman"/>
                <w:sz w:val="24"/>
                <w:szCs w:val="20"/>
                <w:lang w:eastAsia="ru-RU"/>
              </w:rPr>
              <w:t xml:space="preserve"> </w:t>
            </w:r>
            <w:r w:rsidRPr="007A7127">
              <w:rPr>
                <w:rFonts w:ascii="Times New Roman" w:eastAsia="Times New Roman" w:hAnsi="Times New Roman" w:cs="Times New Roman"/>
                <w:strike/>
                <w:sz w:val="24"/>
                <w:szCs w:val="20"/>
                <w:lang w:eastAsia="ru-RU"/>
              </w:rPr>
              <w:t>запрашивать</w:t>
            </w:r>
            <w:r w:rsidRPr="007A7127">
              <w:rPr>
                <w:rFonts w:ascii="Times New Roman" w:eastAsia="Times New Roman" w:hAnsi="Times New Roman" w:cs="Times New Roman"/>
                <w:sz w:val="24"/>
                <w:szCs w:val="20"/>
                <w:lang w:eastAsia="ru-RU"/>
              </w:rPr>
              <w:t xml:space="preserve"> у хозяйствующих субъектов сведения о составе их участников, располагающих более чем 10 процентами общего количества голосов (долей).</w:t>
            </w:r>
          </w:p>
        </w:tc>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5. Государственный контроль в сферах естественных монополий</w:t>
            </w:r>
          </w:p>
          <w:p w:rsidR="00771D56" w:rsidRDefault="00BA7B2C" w:rsidP="00031AB7">
            <w:pPr>
              <w:pStyle w:val="tkTekst"/>
              <w:spacing w:after="0" w:line="240" w:lineRule="auto"/>
              <w:rPr>
                <w:rFonts w:ascii="Times New Roman" w:hAnsi="Times New Roman" w:cs="Times New Roman"/>
                <w:sz w:val="24"/>
              </w:rPr>
            </w:pPr>
            <w:r w:rsidRPr="00BA7B2C">
              <w:rPr>
                <w:rFonts w:ascii="Times New Roman" w:hAnsi="Times New Roman" w:cs="Times New Roman"/>
                <w:sz w:val="24"/>
              </w:rPr>
              <w:t>1. В целях проведения эффективной государственной политики в сферах деятельности субъектов естественных монополий и предотвращения ущемления прав и законных интересов потребителей либо сдерживания экономически оправданного перехода соответствующего товарного рынка из состояния естественной монополии в состояние конкурентного рынка уполномоченный орган осуществляет контроль:</w:t>
            </w:r>
          </w:p>
          <w:p w:rsidR="00771D56" w:rsidRDefault="00771D56" w:rsidP="00031AB7">
            <w:pPr>
              <w:pStyle w:val="tkTekst"/>
              <w:spacing w:after="0" w:line="240" w:lineRule="auto"/>
              <w:rPr>
                <w:rFonts w:ascii="Times New Roman" w:hAnsi="Times New Roman" w:cs="Times New Roman"/>
                <w:sz w:val="24"/>
              </w:rPr>
            </w:pPr>
            <w:r>
              <w:rPr>
                <w:rFonts w:ascii="Times New Roman" w:hAnsi="Times New Roman" w:cs="Times New Roman"/>
                <w:sz w:val="24"/>
              </w:rPr>
              <w:t>…</w:t>
            </w:r>
          </w:p>
          <w:p w:rsidR="00BA7B2C" w:rsidRDefault="00BA7B2C" w:rsidP="00031AB7">
            <w:pPr>
              <w:pStyle w:val="tkTekst"/>
              <w:spacing w:after="0" w:line="240" w:lineRule="auto"/>
              <w:rPr>
                <w:rFonts w:ascii="Times New Roman" w:hAnsi="Times New Roman" w:cs="Times New Roman"/>
                <w:sz w:val="24"/>
              </w:rPr>
            </w:pPr>
            <w:r w:rsidRPr="00BA7B2C">
              <w:rPr>
                <w:rFonts w:ascii="Times New Roman" w:hAnsi="Times New Roman" w:cs="Times New Roman"/>
                <w:sz w:val="24"/>
              </w:rPr>
              <w:t xml:space="preserve">2) </w:t>
            </w:r>
            <w:r w:rsidRPr="00BA7B2C">
              <w:rPr>
                <w:rFonts w:ascii="Times New Roman" w:hAnsi="Times New Roman" w:cs="Times New Roman"/>
                <w:b/>
                <w:sz w:val="24"/>
              </w:rPr>
              <w:t>за любыми сделками,</w:t>
            </w:r>
            <w:r w:rsidRPr="00BA7B2C">
              <w:rPr>
                <w:rFonts w:ascii="Times New Roman" w:hAnsi="Times New Roman" w:cs="Times New Roman"/>
                <w:sz w:val="24"/>
              </w:rPr>
              <w:t xml:space="preserve"> в результате которых хозяйствующий субъект приобретает право собственности либо владения и (или) пользования частью основных средств субъекта естественной монополии, предназначенной для производства (реализации) товаров (работ, услуг), в отношении которых применяется регулирование в соответствии с настоящим Законом, если балансовая стоимость таких основных средств превышает 10 процентов стоимости собственного капитала субъектов естественной монополии по последнему утвержденному балансу;</w:t>
            </w:r>
          </w:p>
          <w:p w:rsidR="00E8550A" w:rsidRPr="00B24ECF" w:rsidRDefault="00E8550A" w:rsidP="00031AB7">
            <w:pPr>
              <w:pStyle w:val="tkTekst"/>
              <w:spacing w:after="0" w:line="240" w:lineRule="auto"/>
              <w:rPr>
                <w:rFonts w:ascii="Times New Roman" w:hAnsi="Times New Roman" w:cs="Times New Roman"/>
                <w:sz w:val="24"/>
              </w:rPr>
            </w:pPr>
            <w:r>
              <w:rPr>
                <w:rFonts w:ascii="Times New Roman" w:hAnsi="Times New Roman" w:cs="Times New Roman"/>
                <w:sz w:val="24"/>
              </w:rPr>
              <w:t>…</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2. Для совершения действий, указанных в пунктах 1-2, 4 части 1 настоящей статьи, субъект естественной монополии обязан представить в уполномоченный орган ходатайство о даче согласия на совершение таких действий и сообщить информацию, необходимую для принятия решения.</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При осуществлении действий, указанных в пункте 3 части 1 настоящей статьи, субъект естественной монополии направляет уведомление в уполномоченный орган.</w:t>
            </w:r>
          </w:p>
          <w:p w:rsidR="001D6A3D"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Требования к содержанию информации и форме ее представления, а также порядок рассмотрения ходатайства и уведомления определяются </w:t>
            </w:r>
            <w:r w:rsidRPr="0065132A">
              <w:rPr>
                <w:rFonts w:ascii="Times New Roman" w:hAnsi="Times New Roman" w:cs="Times New Roman"/>
                <w:b/>
                <w:sz w:val="24"/>
                <w:szCs w:val="24"/>
              </w:rPr>
              <w:t xml:space="preserve">Кабинетом Министров </w:t>
            </w:r>
            <w:r w:rsidRPr="0065132A">
              <w:rPr>
                <w:rFonts w:ascii="Times New Roman" w:hAnsi="Times New Roman" w:cs="Times New Roman"/>
                <w:sz w:val="24"/>
                <w:szCs w:val="24"/>
              </w:rPr>
              <w:t>Кыргызской Республики</w:t>
            </w:r>
            <w:r w:rsidR="001D6A3D">
              <w:rPr>
                <w:rFonts w:ascii="Times New Roman" w:hAnsi="Times New Roman" w:cs="Times New Roman"/>
                <w:sz w:val="24"/>
                <w:szCs w:val="24"/>
              </w:rPr>
              <w:t>.</w:t>
            </w:r>
            <w:r w:rsidRPr="0065132A">
              <w:rPr>
                <w:rFonts w:ascii="Times New Roman" w:hAnsi="Times New Roman" w:cs="Times New Roman"/>
                <w:sz w:val="24"/>
                <w:szCs w:val="24"/>
              </w:rPr>
              <w:t xml:space="preserve"> </w:t>
            </w:r>
          </w:p>
          <w:p w:rsidR="00C3712C" w:rsidRPr="00C3712C" w:rsidRDefault="00C3712C" w:rsidP="00031AB7">
            <w:pPr>
              <w:pStyle w:val="tkTekst"/>
              <w:spacing w:after="0" w:line="240" w:lineRule="auto"/>
              <w:rPr>
                <w:rFonts w:ascii="Times New Roman" w:hAnsi="Times New Roman" w:cs="Times New Roman"/>
                <w:sz w:val="24"/>
              </w:rPr>
            </w:pPr>
            <w:r w:rsidRPr="00C3712C">
              <w:rPr>
                <w:rFonts w:ascii="Times New Roman" w:hAnsi="Times New Roman" w:cs="Times New Roman"/>
                <w:sz w:val="24"/>
              </w:rPr>
              <w:t xml:space="preserve">Уполномоченный орган </w:t>
            </w:r>
            <w:r w:rsidRPr="00C3712C">
              <w:rPr>
                <w:rFonts w:ascii="Times New Roman" w:hAnsi="Times New Roman" w:cs="Times New Roman"/>
                <w:b/>
                <w:sz w:val="24"/>
              </w:rPr>
              <w:t>отказывает</w:t>
            </w:r>
            <w:r w:rsidRPr="00C3712C">
              <w:rPr>
                <w:rFonts w:ascii="Times New Roman" w:hAnsi="Times New Roman" w:cs="Times New Roman"/>
                <w:sz w:val="24"/>
              </w:rPr>
              <w:t xml:space="preserve"> в удовлетворении ходатайства, если заявленные в нем действия могут привести к отрицательным последствиям, указанным в части 1 настоящей статьи, а также в случаях, если заявителем не представлены все необходимые документы либо при их рассмотрении обнаружено, что содержащаяся в них информация, является недостоверной.</w:t>
            </w:r>
          </w:p>
          <w:p w:rsidR="00F43DA4" w:rsidRPr="0095650D" w:rsidRDefault="00F43DA4" w:rsidP="00031AB7">
            <w:pPr>
              <w:pStyle w:val="tkTekst"/>
              <w:spacing w:after="0" w:line="240" w:lineRule="auto"/>
              <w:rPr>
                <w:rFonts w:ascii="Times New Roman" w:hAnsi="Times New Roman" w:cs="Times New Roman"/>
                <w:sz w:val="24"/>
              </w:rPr>
            </w:pPr>
            <w:r w:rsidRPr="0095650D">
              <w:rPr>
                <w:rFonts w:ascii="Times New Roman" w:hAnsi="Times New Roman" w:cs="Times New Roman"/>
                <w:sz w:val="24"/>
              </w:rPr>
              <w:t>Уполномоченный орган не позднее 30 дней со дня получения ходатайства сообщает заявителю в письменной форме о своем решении - согласии или отказе. Отказ должен быть мотивирован.</w:t>
            </w:r>
          </w:p>
          <w:p w:rsidR="00F00521" w:rsidRPr="00F43DA4" w:rsidRDefault="00F43DA4" w:rsidP="00031AB7">
            <w:pPr>
              <w:pStyle w:val="tkTekst"/>
              <w:spacing w:after="0" w:line="240" w:lineRule="auto"/>
              <w:rPr>
                <w:rFonts w:ascii="Times New Roman" w:hAnsi="Times New Roman" w:cs="Times New Roman"/>
                <w:b/>
                <w:sz w:val="24"/>
              </w:rPr>
            </w:pPr>
            <w:r w:rsidRPr="00F43DA4">
              <w:rPr>
                <w:rFonts w:ascii="Times New Roman" w:hAnsi="Times New Roman" w:cs="Times New Roman"/>
                <w:b/>
                <w:sz w:val="24"/>
              </w:rPr>
              <w:t>В случае если для принятия решения необходима дополнительная информация, уполномоченный орган запрашивает ее у заявителя и продлевает срок рассмотрения ходатайства на 30 дней при условии, что такой запрос вместе с уведомлением о продлении срока рассмотрения ходатайства направлен заявителю не позднее 15 дней со дня получения ходатайства.</w:t>
            </w:r>
          </w:p>
          <w:p w:rsidR="00B646A2" w:rsidRPr="007A7127" w:rsidRDefault="007A7127" w:rsidP="00912AB5">
            <w:pPr>
              <w:pStyle w:val="tkTekst"/>
              <w:spacing w:after="0" w:line="240" w:lineRule="auto"/>
            </w:pPr>
            <w:r w:rsidRPr="007A7127">
              <w:rPr>
                <w:rFonts w:ascii="Times New Roman" w:hAnsi="Times New Roman" w:cs="Times New Roman"/>
                <w:sz w:val="24"/>
              </w:rPr>
              <w:t>В случае несогласия с решением уполномоченного органа решения могут быть обжалованы в соответствии с законодательством Кыргызской Республики</w:t>
            </w:r>
            <w:r>
              <w:rPr>
                <w:rFonts w:ascii="Times New Roman" w:hAnsi="Times New Roman" w:cs="Times New Roman"/>
                <w:sz w:val="24"/>
              </w:rPr>
              <w:t xml:space="preserve"> </w:t>
            </w:r>
            <w:r w:rsidRPr="004F4474">
              <w:rPr>
                <w:rFonts w:ascii="Times New Roman" w:hAnsi="Times New Roman" w:cs="Times New Roman"/>
                <w:b/>
                <w:sz w:val="24"/>
              </w:rPr>
              <w:t>об</w:t>
            </w:r>
            <w:r w:rsidR="004F4474" w:rsidRPr="004F4474">
              <w:rPr>
                <w:rFonts w:ascii="Times New Roman" w:hAnsi="Times New Roman" w:cs="Times New Roman"/>
                <w:b/>
                <w:sz w:val="24"/>
              </w:rPr>
              <w:t xml:space="preserve"> основах административной деятельности и административных процедурах</w:t>
            </w:r>
            <w:r w:rsidRPr="004F4474">
              <w:rPr>
                <w:b/>
              </w:rPr>
              <w:t>.</w:t>
            </w:r>
            <w:r w:rsidRPr="007A7127">
              <w:t xml:space="preserve"> </w:t>
            </w:r>
          </w:p>
          <w:p w:rsidR="00C66C40" w:rsidRPr="00912AB5" w:rsidRDefault="00C66C40" w:rsidP="00912AB5">
            <w:pPr>
              <w:pStyle w:val="tkTekst"/>
              <w:spacing w:after="0" w:line="240" w:lineRule="auto"/>
              <w:rPr>
                <w:rFonts w:ascii="Times New Roman" w:hAnsi="Times New Roman" w:cs="Times New Roman"/>
                <w:b/>
                <w:sz w:val="24"/>
              </w:rPr>
            </w:pPr>
            <w:r w:rsidRPr="00912AB5">
              <w:rPr>
                <w:rFonts w:ascii="Times New Roman" w:hAnsi="Times New Roman" w:cs="Times New Roman"/>
                <w:sz w:val="24"/>
              </w:rPr>
              <w:t>3.</w:t>
            </w:r>
            <w:r w:rsidRPr="00A236ED">
              <w:rPr>
                <w:rFonts w:ascii="Times New Roman" w:hAnsi="Times New Roman" w:cs="Times New Roman"/>
                <w:b/>
                <w:sz w:val="24"/>
              </w:rPr>
              <w:t xml:space="preserve"> </w:t>
            </w:r>
            <w:r w:rsidR="00912AB5" w:rsidRPr="00912AB5">
              <w:rPr>
                <w:rFonts w:ascii="Times New Roman" w:hAnsi="Times New Roman" w:cs="Times New Roman"/>
                <w:sz w:val="24"/>
              </w:rPr>
              <w:t>Лицо либо группа лиц, которые в результате приобретения на рынке акций (долей) в уставном капитале субъекта естественной монополии либо в результате иных сделок (в том числе договора поручения, доверительного управления, залога) приобретают более чем 10 процентов общего количества голосов, приходящихся на все акции (доли), составляющие уставный капитал субъекта естественной монополии, обязаны уведомить об этом уполномоченный орган в 30-дневный срок со дня приобретения.</w:t>
            </w:r>
            <w:r w:rsidR="00912AB5">
              <w:rPr>
                <w:rFonts w:ascii="Times New Roman" w:hAnsi="Times New Roman" w:cs="Times New Roman"/>
                <w:b/>
                <w:sz w:val="24"/>
                <w:lang w:val="ky-KG"/>
              </w:rPr>
              <w:t xml:space="preserve"> </w:t>
            </w:r>
            <w:r w:rsidRPr="00EE03FA">
              <w:rPr>
                <w:rFonts w:ascii="Times New Roman" w:hAnsi="Times New Roman" w:cs="Times New Roman"/>
                <w:sz w:val="24"/>
              </w:rPr>
              <w:t xml:space="preserve">Кроме того, они обязаны уведомлять в указанный срок уполномоченный орган обо всех случаях изменения </w:t>
            </w:r>
            <w:r w:rsidRPr="00EE03FA">
              <w:rPr>
                <w:rFonts w:ascii="Times New Roman" w:hAnsi="Times New Roman" w:cs="Times New Roman"/>
                <w:sz w:val="24"/>
              </w:rPr>
              <w:lastRenderedPageBreak/>
              <w:t>принадлежащего им количества голосов. Такую же обязанность несет субъект естественной монополии, приобретающий акции (доли) в уставном капитале другого хозяйствующего субъекта, предоставляющие ему более чем 10 процентов общего количества голосов, приходящихся на все акции (доли).</w:t>
            </w:r>
          </w:p>
          <w:p w:rsidR="00C66C40" w:rsidRPr="007A7127" w:rsidRDefault="007A7127" w:rsidP="00031AB7">
            <w:pPr>
              <w:pStyle w:val="tkTekst"/>
              <w:spacing w:after="0" w:line="240" w:lineRule="auto"/>
              <w:rPr>
                <w:rFonts w:ascii="Times New Roman" w:hAnsi="Times New Roman" w:cs="Times New Roman"/>
                <w:sz w:val="24"/>
                <w:szCs w:val="24"/>
              </w:rPr>
            </w:pPr>
            <w:r w:rsidRPr="007A7127">
              <w:rPr>
                <w:rFonts w:ascii="Times New Roman" w:hAnsi="Times New Roman" w:cs="Times New Roman"/>
                <w:sz w:val="24"/>
              </w:rPr>
              <w:t xml:space="preserve">Для осуществления контроля за соблюдением требований, предусмотренных настоящей частью, уполномоченный орган </w:t>
            </w:r>
            <w:r w:rsidRPr="007A7127">
              <w:rPr>
                <w:rFonts w:ascii="Times New Roman" w:hAnsi="Times New Roman" w:cs="Times New Roman"/>
                <w:b/>
                <w:sz w:val="24"/>
              </w:rPr>
              <w:t>запрашивает</w:t>
            </w:r>
            <w:r w:rsidRPr="007A7127">
              <w:rPr>
                <w:rFonts w:ascii="Times New Roman" w:hAnsi="Times New Roman" w:cs="Times New Roman"/>
                <w:sz w:val="24"/>
              </w:rPr>
              <w:t xml:space="preserve"> у хозяйствующих субъектов сведения о составе их участников, располагающих более чем 10 процентами общего количества голосов (долей).</w:t>
            </w:r>
          </w:p>
        </w:tc>
      </w:tr>
      <w:tr w:rsidR="00252E11" w:rsidRPr="0065132A" w:rsidTr="00031AB7">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8. Обязанности субъектов естественных монополий</w:t>
            </w:r>
          </w:p>
          <w:p w:rsidR="00EC0ED7" w:rsidRPr="00572214" w:rsidRDefault="00EC0ED7"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1. Субъекты естественных монополий обязаны:</w:t>
            </w:r>
          </w:p>
          <w:p w:rsidR="00EC0ED7" w:rsidRPr="00572214" w:rsidRDefault="00EC0ED7"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1) выполнять решения уполномоченного органа в соответствии с настоящим Законом;</w:t>
            </w:r>
          </w:p>
          <w:p w:rsidR="00EC0ED7" w:rsidRPr="00572214" w:rsidRDefault="00EC0ED7"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 xml:space="preserve">2) осуществлять закупки товаров (работ, услуг), затраты на которые учитываются в ценах (тарифах) на регулируемые товары (работы, услуги) субъектов естественных монополий, в порядке, установленном </w:t>
            </w:r>
            <w:r w:rsidRPr="00572214">
              <w:rPr>
                <w:rFonts w:ascii="Times New Roman" w:hAnsi="Times New Roman" w:cs="Times New Roman"/>
                <w:strike/>
                <w:sz w:val="24"/>
              </w:rPr>
              <w:t>Правительством</w:t>
            </w:r>
            <w:r w:rsidRPr="00572214">
              <w:rPr>
                <w:rFonts w:ascii="Times New Roman" w:hAnsi="Times New Roman" w:cs="Times New Roman"/>
                <w:sz w:val="24"/>
              </w:rPr>
              <w:t>;</w:t>
            </w:r>
          </w:p>
          <w:p w:rsidR="00572214" w:rsidRDefault="00572214" w:rsidP="00031AB7">
            <w:pPr>
              <w:pStyle w:val="tkTekst"/>
              <w:spacing w:after="0" w:line="240" w:lineRule="auto"/>
            </w:pPr>
            <w:r>
              <w:t>…</w:t>
            </w:r>
          </w:p>
          <w:p w:rsidR="00EC0ED7" w:rsidRPr="00572214" w:rsidRDefault="00EC0ED7"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 xml:space="preserve">5) представлять уполномоченному органу проекты инвестиций, бизнес-планов, текущие отчеты о своей деятельности в порядке, установленном </w:t>
            </w:r>
            <w:r w:rsidRPr="00216021">
              <w:rPr>
                <w:rFonts w:ascii="Times New Roman" w:hAnsi="Times New Roman" w:cs="Times New Roman"/>
                <w:strike/>
                <w:sz w:val="24"/>
              </w:rPr>
              <w:t>Правительством</w:t>
            </w:r>
            <w:r w:rsidRPr="00572214">
              <w:rPr>
                <w:rFonts w:ascii="Times New Roman" w:hAnsi="Times New Roman" w:cs="Times New Roman"/>
                <w:sz w:val="24"/>
              </w:rPr>
              <w:t>;</w:t>
            </w:r>
          </w:p>
          <w:p w:rsidR="00EC0ED7" w:rsidRPr="00572214" w:rsidRDefault="00EC0ED7"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 xml:space="preserve">6) вести раздельный учет доходов, затрат и задействованных активов по каждому виду регулируемых товаров (работ, услуг) и в целом по иной деятельности в порядке, утвержденном </w:t>
            </w:r>
            <w:r w:rsidRPr="00216021">
              <w:rPr>
                <w:rFonts w:ascii="Times New Roman" w:hAnsi="Times New Roman" w:cs="Times New Roman"/>
                <w:strike/>
                <w:sz w:val="24"/>
              </w:rPr>
              <w:t>Правительством</w:t>
            </w:r>
            <w:r w:rsidRPr="00572214">
              <w:rPr>
                <w:rFonts w:ascii="Times New Roman" w:hAnsi="Times New Roman" w:cs="Times New Roman"/>
                <w:sz w:val="24"/>
              </w:rPr>
              <w:t>;</w:t>
            </w:r>
          </w:p>
          <w:p w:rsidR="00EC0ED7" w:rsidRDefault="00216021" w:rsidP="00031AB7">
            <w:pPr>
              <w:pStyle w:val="tkTekst"/>
              <w:spacing w:after="0" w:line="240" w:lineRule="auto"/>
            </w:pPr>
            <w:r>
              <w:t>….</w:t>
            </w:r>
          </w:p>
          <w:p w:rsidR="00EC0ED7" w:rsidRPr="001B7147" w:rsidRDefault="00EC0ED7" w:rsidP="00031AB7">
            <w:pPr>
              <w:pStyle w:val="tkTekst"/>
              <w:spacing w:after="0" w:line="240" w:lineRule="auto"/>
              <w:rPr>
                <w:rFonts w:ascii="Times New Roman" w:hAnsi="Times New Roman" w:cs="Times New Roman"/>
                <w:strike/>
                <w:sz w:val="24"/>
              </w:rPr>
            </w:pPr>
            <w:r w:rsidRPr="00B67EB3">
              <w:rPr>
                <w:rFonts w:ascii="Times New Roman" w:hAnsi="Times New Roman" w:cs="Times New Roman"/>
                <w:sz w:val="24"/>
              </w:rPr>
              <w:t xml:space="preserve">9) согласовывать проведение переоценки основных средств в порядке, установленном </w:t>
            </w:r>
            <w:r w:rsidRPr="00B67EB3">
              <w:rPr>
                <w:rFonts w:ascii="Times New Roman" w:hAnsi="Times New Roman" w:cs="Times New Roman"/>
                <w:strike/>
                <w:sz w:val="24"/>
              </w:rPr>
              <w:t>законодательством</w:t>
            </w:r>
            <w:r w:rsidRPr="00B67EB3">
              <w:rPr>
                <w:rFonts w:ascii="Times New Roman" w:hAnsi="Times New Roman" w:cs="Times New Roman"/>
                <w:sz w:val="24"/>
              </w:rPr>
              <w:t xml:space="preserve"> </w:t>
            </w:r>
            <w:r w:rsidRPr="00B646A2">
              <w:rPr>
                <w:rFonts w:ascii="Times New Roman" w:hAnsi="Times New Roman" w:cs="Times New Roman"/>
                <w:sz w:val="24"/>
              </w:rPr>
              <w:t>Кыргызской Республики;</w:t>
            </w:r>
          </w:p>
          <w:p w:rsidR="001B7147" w:rsidRDefault="001B7147" w:rsidP="00031AB7">
            <w:pPr>
              <w:pStyle w:val="tkTekst"/>
              <w:spacing w:after="0" w:line="240" w:lineRule="auto"/>
            </w:pPr>
            <w:r>
              <w:t>…</w:t>
            </w:r>
          </w:p>
          <w:p w:rsidR="00EC0ED7" w:rsidRPr="001B7147" w:rsidRDefault="00EC0ED7" w:rsidP="00031AB7">
            <w:pPr>
              <w:pStyle w:val="tkTekst"/>
              <w:spacing w:after="0" w:line="240" w:lineRule="auto"/>
              <w:rPr>
                <w:rFonts w:ascii="Times New Roman" w:hAnsi="Times New Roman" w:cs="Times New Roman"/>
                <w:sz w:val="24"/>
              </w:rPr>
            </w:pPr>
            <w:r w:rsidRPr="001B7147">
              <w:rPr>
                <w:rFonts w:ascii="Times New Roman" w:hAnsi="Times New Roman" w:cs="Times New Roman"/>
                <w:sz w:val="24"/>
              </w:rPr>
              <w:t xml:space="preserve">2. Инженерно-технические службы субъектов естественных монополий обязаны в установленном законодательством порядке предоставлять уполномоченному государственному органу по архитектуре и строительству и органам местного самоуправления полную информацию и схемы всех существующих и планируемых сетей </w:t>
            </w:r>
            <w:r w:rsidRPr="001B7147">
              <w:rPr>
                <w:rFonts w:ascii="Times New Roman" w:hAnsi="Times New Roman" w:cs="Times New Roman"/>
                <w:sz w:val="24"/>
              </w:rPr>
              <w:lastRenderedPageBreak/>
              <w:t>инженерно-технического обеспечения в области электро-, тепло-, газо-, водоснабжения и водоотведения.</w:t>
            </w:r>
          </w:p>
          <w:p w:rsidR="00EC0ED7" w:rsidRPr="001B7147" w:rsidRDefault="00EC0ED7" w:rsidP="00031AB7">
            <w:pPr>
              <w:pStyle w:val="tkTekst"/>
              <w:spacing w:after="0" w:line="240" w:lineRule="auto"/>
              <w:rPr>
                <w:rFonts w:ascii="Times New Roman" w:hAnsi="Times New Roman" w:cs="Times New Roman"/>
                <w:sz w:val="24"/>
              </w:rPr>
            </w:pPr>
            <w:r w:rsidRPr="001B7147">
              <w:rPr>
                <w:rFonts w:ascii="Times New Roman" w:hAnsi="Times New Roman" w:cs="Times New Roman"/>
                <w:sz w:val="24"/>
              </w:rPr>
              <w:t>Инженерно-технические службы субъектов естественных монополий обязаны размещать схемы инженерно-технических сетей с информацией о наличии ресурсов на официальных сайтах уполномоченного государственного органа, за исключением информации, содержащей государственную тайну. Данная информация предоставляется также по запросам физических и юридических лиц в порядке, установленном законодательством Кыргызской Республики.</w:t>
            </w:r>
          </w:p>
          <w:p w:rsidR="001B7147" w:rsidRDefault="001B7147" w:rsidP="00031AB7">
            <w:pPr>
              <w:pStyle w:val="tkTekst"/>
              <w:spacing w:after="0" w:line="240" w:lineRule="auto"/>
              <w:rPr>
                <w:rFonts w:ascii="Times New Roman" w:hAnsi="Times New Roman" w:cs="Times New Roman"/>
                <w:sz w:val="24"/>
              </w:rPr>
            </w:pPr>
          </w:p>
          <w:p w:rsidR="001B7147" w:rsidRDefault="001B7147" w:rsidP="00031AB7">
            <w:pPr>
              <w:pStyle w:val="tkTekst"/>
              <w:spacing w:after="0" w:line="240" w:lineRule="auto"/>
              <w:rPr>
                <w:rFonts w:ascii="Times New Roman" w:hAnsi="Times New Roman" w:cs="Times New Roman"/>
                <w:sz w:val="24"/>
              </w:rPr>
            </w:pPr>
          </w:p>
          <w:p w:rsidR="00EC0ED7" w:rsidRPr="001B7147" w:rsidRDefault="00EC0ED7" w:rsidP="00031AB7">
            <w:pPr>
              <w:pStyle w:val="tkTekst"/>
              <w:spacing w:after="0" w:line="240" w:lineRule="auto"/>
              <w:rPr>
                <w:rFonts w:ascii="Times New Roman" w:hAnsi="Times New Roman" w:cs="Times New Roman"/>
                <w:sz w:val="24"/>
              </w:rPr>
            </w:pPr>
            <w:r w:rsidRPr="001B7147">
              <w:rPr>
                <w:rFonts w:ascii="Times New Roman" w:hAnsi="Times New Roman" w:cs="Times New Roman"/>
                <w:sz w:val="24"/>
              </w:rPr>
              <w:t xml:space="preserve">3. Порядок и правила обеспечения доступа потребителей к услугам естественных монополий определяются </w:t>
            </w:r>
            <w:r w:rsidRPr="001B7147">
              <w:rPr>
                <w:rFonts w:ascii="Times New Roman" w:hAnsi="Times New Roman" w:cs="Times New Roman"/>
                <w:strike/>
                <w:sz w:val="24"/>
              </w:rPr>
              <w:t>Правительством</w:t>
            </w:r>
            <w:r w:rsidRPr="001B7147">
              <w:rPr>
                <w:rFonts w:ascii="Times New Roman" w:hAnsi="Times New Roman" w:cs="Times New Roman"/>
                <w:sz w:val="24"/>
              </w:rPr>
              <w:t xml:space="preserve"> </w:t>
            </w:r>
            <w:r w:rsidRPr="001D6A3D">
              <w:rPr>
                <w:rFonts w:ascii="Times New Roman" w:hAnsi="Times New Roman" w:cs="Times New Roman"/>
                <w:sz w:val="24"/>
              </w:rPr>
              <w:t>Кыргызской Республики.</w:t>
            </w:r>
          </w:p>
        </w:tc>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8. Обязанности субъектов естественных монополий</w:t>
            </w:r>
          </w:p>
          <w:p w:rsidR="00572214" w:rsidRPr="00572214" w:rsidRDefault="00572214"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1. Субъекты естественных монополий обязаны:</w:t>
            </w:r>
          </w:p>
          <w:p w:rsidR="00572214" w:rsidRPr="00572214" w:rsidRDefault="00572214"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1) выполнять решения уполномоченного органа в соответствии с настоящим Законом;</w:t>
            </w:r>
          </w:p>
          <w:p w:rsidR="00572214" w:rsidRPr="00572214" w:rsidRDefault="00572214"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 xml:space="preserve">2) осуществлять закупки товаров (работ, услуг), затраты на которые учитываются в ценах (тарифах) на регулируемые товары (работы, услуги) субъектов естественных монополий, в порядке, установленном </w:t>
            </w:r>
            <w:r w:rsidRPr="00572214">
              <w:rPr>
                <w:rFonts w:ascii="Times New Roman" w:hAnsi="Times New Roman" w:cs="Times New Roman"/>
                <w:b/>
                <w:sz w:val="24"/>
              </w:rPr>
              <w:t>Кабинетом Министров</w:t>
            </w:r>
            <w:r w:rsidR="001D6A3D">
              <w:rPr>
                <w:rFonts w:ascii="Times New Roman" w:hAnsi="Times New Roman" w:cs="Times New Roman"/>
                <w:b/>
                <w:sz w:val="24"/>
              </w:rPr>
              <w:t xml:space="preserve"> Кыргызской Республики</w:t>
            </w:r>
            <w:r w:rsidRPr="00572214">
              <w:rPr>
                <w:rFonts w:ascii="Times New Roman" w:hAnsi="Times New Roman" w:cs="Times New Roman"/>
                <w:sz w:val="24"/>
              </w:rPr>
              <w:t>;</w:t>
            </w:r>
          </w:p>
          <w:p w:rsidR="00252E11" w:rsidRDefault="00572214"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572214" w:rsidRPr="00572214" w:rsidRDefault="00572214"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 xml:space="preserve">5) представлять уполномоченному органу проекты инвестиций, бизнес-планов, текущие отчеты о своей деятельности в порядке, установленном </w:t>
            </w:r>
            <w:r w:rsidR="00216021" w:rsidRPr="00216021">
              <w:rPr>
                <w:rFonts w:ascii="Times New Roman" w:hAnsi="Times New Roman" w:cs="Times New Roman"/>
                <w:b/>
                <w:sz w:val="24"/>
              </w:rPr>
              <w:t>Кабинетом Министров</w:t>
            </w:r>
            <w:r w:rsidR="001D6A3D">
              <w:rPr>
                <w:rFonts w:ascii="Times New Roman" w:hAnsi="Times New Roman" w:cs="Times New Roman"/>
                <w:b/>
                <w:sz w:val="24"/>
              </w:rPr>
              <w:t xml:space="preserve"> Кыргызской Республики</w:t>
            </w:r>
            <w:r w:rsidRPr="00572214">
              <w:rPr>
                <w:rFonts w:ascii="Times New Roman" w:hAnsi="Times New Roman" w:cs="Times New Roman"/>
                <w:sz w:val="24"/>
              </w:rPr>
              <w:t>;</w:t>
            </w:r>
          </w:p>
          <w:p w:rsidR="00572214" w:rsidRPr="00572214" w:rsidRDefault="00572214" w:rsidP="00031AB7">
            <w:pPr>
              <w:pStyle w:val="tkTekst"/>
              <w:spacing w:after="0" w:line="240" w:lineRule="auto"/>
              <w:rPr>
                <w:rFonts w:ascii="Times New Roman" w:hAnsi="Times New Roman" w:cs="Times New Roman"/>
                <w:sz w:val="24"/>
              </w:rPr>
            </w:pPr>
            <w:r w:rsidRPr="00572214">
              <w:rPr>
                <w:rFonts w:ascii="Times New Roman" w:hAnsi="Times New Roman" w:cs="Times New Roman"/>
                <w:sz w:val="24"/>
              </w:rPr>
              <w:t xml:space="preserve">6) вести раздельный учет доходов, затрат и задействованных активов по каждому виду регулируемых товаров (работ, услуг) и в целом по иной деятельности в порядке, утвержденном </w:t>
            </w:r>
            <w:r w:rsidR="00216021" w:rsidRPr="00216021">
              <w:rPr>
                <w:rFonts w:ascii="Times New Roman" w:hAnsi="Times New Roman" w:cs="Times New Roman"/>
                <w:b/>
                <w:sz w:val="24"/>
              </w:rPr>
              <w:t>Кабинетом Министров</w:t>
            </w:r>
            <w:r w:rsidR="001D6A3D">
              <w:rPr>
                <w:rFonts w:ascii="Times New Roman" w:hAnsi="Times New Roman" w:cs="Times New Roman"/>
                <w:b/>
                <w:sz w:val="24"/>
              </w:rPr>
              <w:t xml:space="preserve"> Кыргызской Республики</w:t>
            </w:r>
            <w:r w:rsidRPr="00572214">
              <w:rPr>
                <w:rFonts w:ascii="Times New Roman" w:hAnsi="Times New Roman" w:cs="Times New Roman"/>
                <w:sz w:val="24"/>
              </w:rPr>
              <w:t>;</w:t>
            </w:r>
          </w:p>
          <w:p w:rsidR="00572214" w:rsidRDefault="00B67EB3"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B67EB3" w:rsidRPr="001B7147" w:rsidRDefault="00B67EB3" w:rsidP="00031AB7">
            <w:pPr>
              <w:pStyle w:val="tkTekst"/>
              <w:spacing w:after="0" w:line="240" w:lineRule="auto"/>
              <w:rPr>
                <w:rFonts w:ascii="Times New Roman" w:hAnsi="Times New Roman" w:cs="Times New Roman"/>
                <w:sz w:val="24"/>
              </w:rPr>
            </w:pPr>
            <w:r>
              <w:t>9</w:t>
            </w:r>
            <w:r w:rsidRPr="001B7147">
              <w:rPr>
                <w:rFonts w:ascii="Times New Roman" w:hAnsi="Times New Roman" w:cs="Times New Roman"/>
                <w:sz w:val="24"/>
              </w:rPr>
              <w:t xml:space="preserve">) согласовывать проведение переоценки основных средств в порядке, установленном </w:t>
            </w:r>
            <w:r w:rsidR="001B7147" w:rsidRPr="001B7147">
              <w:rPr>
                <w:rFonts w:ascii="Times New Roman" w:hAnsi="Times New Roman" w:cs="Times New Roman"/>
                <w:b/>
                <w:sz w:val="24"/>
              </w:rPr>
              <w:t>Кабинетом Министров</w:t>
            </w:r>
            <w:r w:rsidR="001D6A3D">
              <w:rPr>
                <w:rFonts w:ascii="Times New Roman" w:hAnsi="Times New Roman" w:cs="Times New Roman"/>
                <w:b/>
                <w:sz w:val="24"/>
              </w:rPr>
              <w:t xml:space="preserve"> Кыргызской Республики</w:t>
            </w:r>
            <w:r w:rsidRPr="001B7147">
              <w:rPr>
                <w:rFonts w:ascii="Times New Roman" w:hAnsi="Times New Roman" w:cs="Times New Roman"/>
                <w:sz w:val="24"/>
              </w:rPr>
              <w:t>;</w:t>
            </w:r>
          </w:p>
          <w:p w:rsidR="00B67EB3" w:rsidRDefault="001B7147"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p w:rsidR="001B7147" w:rsidRDefault="001B7147" w:rsidP="00031AB7">
            <w:pPr>
              <w:pStyle w:val="tkTekst"/>
              <w:spacing w:after="0" w:line="240" w:lineRule="auto"/>
              <w:rPr>
                <w:rFonts w:ascii="Times New Roman" w:hAnsi="Times New Roman" w:cs="Times New Roman"/>
                <w:sz w:val="24"/>
              </w:rPr>
            </w:pPr>
            <w:r w:rsidRPr="001B7147">
              <w:rPr>
                <w:rFonts w:ascii="Times New Roman" w:hAnsi="Times New Roman" w:cs="Times New Roman"/>
                <w:sz w:val="24"/>
              </w:rPr>
              <w:t>2. Инженерно-технические службы субъектов естественных монополий обязаны в установленном законодательством</w:t>
            </w:r>
            <w:r>
              <w:rPr>
                <w:rFonts w:ascii="Times New Roman" w:hAnsi="Times New Roman" w:cs="Times New Roman"/>
                <w:sz w:val="24"/>
              </w:rPr>
              <w:t xml:space="preserve"> </w:t>
            </w:r>
            <w:r w:rsidR="0023089E" w:rsidRPr="0023089E">
              <w:rPr>
                <w:rFonts w:ascii="Times New Roman" w:hAnsi="Times New Roman" w:cs="Times New Roman"/>
                <w:b/>
                <w:sz w:val="24"/>
              </w:rPr>
              <w:t xml:space="preserve">Кыргызской Республики </w:t>
            </w:r>
            <w:r w:rsidRPr="0023089E">
              <w:rPr>
                <w:rFonts w:ascii="Times New Roman" w:hAnsi="Times New Roman" w:cs="Times New Roman"/>
                <w:b/>
                <w:sz w:val="24"/>
              </w:rPr>
              <w:t>в сфере</w:t>
            </w:r>
            <w:r w:rsidR="009533C4">
              <w:t xml:space="preserve"> </w:t>
            </w:r>
            <w:r w:rsidR="009533C4" w:rsidRPr="009533C4">
              <w:rPr>
                <w:rFonts w:ascii="Times New Roman" w:hAnsi="Times New Roman" w:cs="Times New Roman"/>
                <w:b/>
                <w:sz w:val="24"/>
              </w:rPr>
              <w:t>градостроительства и архитектуре</w:t>
            </w:r>
            <w:r w:rsidR="009533C4">
              <w:t xml:space="preserve"> </w:t>
            </w:r>
            <w:r w:rsidRPr="001B7147">
              <w:rPr>
                <w:rFonts w:ascii="Times New Roman" w:hAnsi="Times New Roman" w:cs="Times New Roman"/>
                <w:sz w:val="24"/>
              </w:rPr>
              <w:t xml:space="preserve">порядке </w:t>
            </w:r>
            <w:r w:rsidRPr="001B7147">
              <w:rPr>
                <w:rFonts w:ascii="Times New Roman" w:hAnsi="Times New Roman" w:cs="Times New Roman"/>
                <w:sz w:val="24"/>
              </w:rPr>
              <w:lastRenderedPageBreak/>
              <w:t>предоставлять уполномоченному государственному органу по архитектуре и строительству и органам местного самоуправления полную информацию и схемы всех существующих и планируемых сетей инженерно-технического обеспечения в области электро-, тепло-, газо-, водоснабжения и водоотведения.</w:t>
            </w:r>
          </w:p>
          <w:p w:rsidR="001B7147" w:rsidRPr="0023089E" w:rsidRDefault="001B7147" w:rsidP="00031AB7">
            <w:pPr>
              <w:pStyle w:val="tkTekst"/>
              <w:spacing w:after="0" w:line="240" w:lineRule="auto"/>
              <w:rPr>
                <w:rFonts w:ascii="Times New Roman" w:hAnsi="Times New Roman" w:cs="Times New Roman"/>
                <w:b/>
                <w:bCs/>
                <w:sz w:val="24"/>
              </w:rPr>
            </w:pPr>
            <w:r w:rsidRPr="001B7147">
              <w:rPr>
                <w:rFonts w:ascii="Times New Roman" w:hAnsi="Times New Roman" w:cs="Times New Roman"/>
                <w:bCs/>
                <w:sz w:val="24"/>
              </w:rPr>
              <w:t>Инженерно-технические службы субъектов естественных монополий обязаны размещать схемы инженерно-технических сетей с информацией о наличии ресурсов на официальных сайтах уполномоченного государственного органа, за исключением информации, содержащей государственную тайну. Данная информация предоставляется также по запросам физических и юридических лиц в порядке, установленном законодательством Кыргызской Республик</w:t>
            </w:r>
            <w:r w:rsidR="00A755E2">
              <w:rPr>
                <w:rFonts w:ascii="Times New Roman" w:hAnsi="Times New Roman" w:cs="Times New Roman"/>
                <w:bCs/>
                <w:sz w:val="24"/>
              </w:rPr>
              <w:t>и</w:t>
            </w:r>
            <w:r w:rsidRPr="001B7147">
              <w:rPr>
                <w:rFonts w:ascii="Times New Roman" w:hAnsi="Times New Roman" w:cs="Times New Roman"/>
                <w:bCs/>
                <w:sz w:val="24"/>
              </w:rPr>
              <w:t xml:space="preserve"> </w:t>
            </w:r>
            <w:r w:rsidRPr="0023089E">
              <w:rPr>
                <w:rFonts w:ascii="Times New Roman" w:hAnsi="Times New Roman" w:cs="Times New Roman"/>
                <w:b/>
                <w:bCs/>
                <w:sz w:val="24"/>
              </w:rPr>
              <w:t>о гарантиях и свободе доступа к информации</w:t>
            </w:r>
            <w:r w:rsidR="0023089E" w:rsidRPr="0023089E">
              <w:rPr>
                <w:rFonts w:ascii="Times New Roman" w:hAnsi="Times New Roman" w:cs="Times New Roman"/>
                <w:b/>
                <w:bCs/>
                <w:sz w:val="24"/>
              </w:rPr>
              <w:t>.</w:t>
            </w:r>
          </w:p>
          <w:p w:rsidR="001B7147" w:rsidRPr="001B7147" w:rsidRDefault="001B7147" w:rsidP="00031AB7">
            <w:pPr>
              <w:pStyle w:val="tkTekst"/>
              <w:spacing w:after="0" w:line="240" w:lineRule="auto"/>
              <w:rPr>
                <w:rFonts w:ascii="Times New Roman" w:hAnsi="Times New Roman" w:cs="Times New Roman"/>
                <w:sz w:val="24"/>
              </w:rPr>
            </w:pPr>
            <w:r w:rsidRPr="001B7147">
              <w:rPr>
                <w:rFonts w:ascii="Times New Roman" w:hAnsi="Times New Roman" w:cs="Times New Roman"/>
                <w:sz w:val="24"/>
              </w:rPr>
              <w:t xml:space="preserve">3. Порядок и правила обеспечения доступа потребителей к услугам естественных монополий определяются </w:t>
            </w:r>
            <w:r w:rsidRPr="001B7147">
              <w:rPr>
                <w:rFonts w:ascii="Times New Roman" w:hAnsi="Times New Roman" w:cs="Times New Roman"/>
                <w:b/>
                <w:sz w:val="24"/>
              </w:rPr>
              <w:t>Кабинетом Министров</w:t>
            </w:r>
            <w:r w:rsidRPr="001B7147">
              <w:rPr>
                <w:rFonts w:ascii="Times New Roman" w:hAnsi="Times New Roman" w:cs="Times New Roman"/>
                <w:sz w:val="24"/>
              </w:rPr>
              <w:t xml:space="preserve"> </w:t>
            </w:r>
            <w:r w:rsidRPr="001D6A3D">
              <w:rPr>
                <w:rFonts w:ascii="Times New Roman" w:hAnsi="Times New Roman" w:cs="Times New Roman"/>
                <w:sz w:val="24"/>
              </w:rPr>
              <w:t>Кыргызской Республики</w:t>
            </w:r>
            <w:r w:rsidRPr="001B7147">
              <w:rPr>
                <w:rFonts w:ascii="Times New Roman" w:hAnsi="Times New Roman" w:cs="Times New Roman"/>
                <w:sz w:val="24"/>
              </w:rPr>
              <w:t>.</w:t>
            </w:r>
          </w:p>
        </w:tc>
      </w:tr>
      <w:tr w:rsidR="00EC0ED7" w:rsidRPr="0065132A" w:rsidTr="00031AB7">
        <w:tc>
          <w:tcPr>
            <w:tcW w:w="7655" w:type="dxa"/>
          </w:tcPr>
          <w:p w:rsidR="00EC0ED7" w:rsidRPr="00EC0ED7" w:rsidRDefault="00EC0ED7" w:rsidP="00031AB7">
            <w:pPr>
              <w:pStyle w:val="tkZagolovok5"/>
              <w:spacing w:before="0" w:after="0" w:line="240" w:lineRule="auto"/>
              <w:jc w:val="both"/>
              <w:rPr>
                <w:rFonts w:ascii="Times New Roman" w:hAnsi="Times New Roman" w:cs="Times New Roman"/>
                <w:sz w:val="24"/>
                <w:szCs w:val="24"/>
              </w:rPr>
            </w:pPr>
            <w:r w:rsidRPr="00EC0ED7">
              <w:rPr>
                <w:rFonts w:ascii="Times New Roman" w:hAnsi="Times New Roman" w:cs="Times New Roman"/>
                <w:sz w:val="24"/>
                <w:szCs w:val="24"/>
              </w:rPr>
              <w:lastRenderedPageBreak/>
              <w:t>Статья 12. Последствия нарушения настоящего Закона</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1. В случае нарушения настоящего Закона субъекты естественных монополий (их руководители), государственные органы и органы местного самоуправления (их должностные лица) в соответствии с решениями (предписаниями) уполномоченного органа обязаны:</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прекратить нарушение настоящего Закона и устранить его последствия;</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восстановить первоначальное положение или совершить иные действия, указанные в решении (предписании);</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отменить и (или) изменить акт, не соответствующий настоящему Закону;</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заключить договор с потребителем (абонентом), подлежащим обязательному обслуживанию;</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внести изменения в договор с потребителем (абонентом);</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уплатить штраф или нести другую ответственность, определяемую законодательством Кыргызской Республики;</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возместить причиненные убытки и (или) ущерб.</w:t>
            </w:r>
          </w:p>
          <w:p w:rsidR="00EC0ED7" w:rsidRPr="00EC0ED7" w:rsidRDefault="00EC0ED7"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lastRenderedPageBreak/>
              <w:t>2. Субъект естественной монополии обязан перечислять в республиканский бюджет доход, полученный им в результате нарушения настоящего Закона, в срок, установленный решением уполномоченного органа.</w:t>
            </w:r>
          </w:p>
          <w:p w:rsidR="00EC0ED7" w:rsidRPr="0065132A" w:rsidRDefault="00EC0ED7" w:rsidP="00031AB7">
            <w:pPr>
              <w:pStyle w:val="tkZagolovok5"/>
              <w:spacing w:before="0" w:after="0" w:line="240" w:lineRule="auto"/>
              <w:rPr>
                <w:rFonts w:ascii="Times New Roman" w:hAnsi="Times New Roman" w:cs="Times New Roman"/>
                <w:sz w:val="24"/>
                <w:szCs w:val="24"/>
              </w:rPr>
            </w:pPr>
          </w:p>
        </w:tc>
        <w:tc>
          <w:tcPr>
            <w:tcW w:w="7655" w:type="dxa"/>
          </w:tcPr>
          <w:p w:rsidR="00572214" w:rsidRPr="00EC0ED7" w:rsidRDefault="00572214" w:rsidP="00031AB7">
            <w:pPr>
              <w:pStyle w:val="tkZagolovok5"/>
              <w:spacing w:before="0" w:after="0" w:line="240" w:lineRule="auto"/>
              <w:jc w:val="both"/>
              <w:rPr>
                <w:rFonts w:ascii="Times New Roman" w:hAnsi="Times New Roman" w:cs="Times New Roman"/>
                <w:sz w:val="24"/>
                <w:szCs w:val="24"/>
              </w:rPr>
            </w:pPr>
            <w:r w:rsidRPr="00EC0ED7">
              <w:rPr>
                <w:rFonts w:ascii="Times New Roman" w:hAnsi="Times New Roman" w:cs="Times New Roman"/>
                <w:sz w:val="24"/>
                <w:szCs w:val="24"/>
              </w:rPr>
              <w:lastRenderedPageBreak/>
              <w:t>Статья 12. Последствия нарушения настоящего Закона</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1. В случае нарушения настоящего Закона субъекты естественных монополий (их руководители), государственные органы и органы местного самоуправления (их должностные лица) в соответствии с решениями (предписаниями) уполномоченного органа обязаны:</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прекратить нарушение настоящего Закона и устранить его последствия;</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восстановить первоначальное положение или совершить иные действия, указанные в решении (предписании);</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отменить и (или) изменить акт, не соответствующий настоящему Закону;</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заключить договор с потребителем (абонентом), подлежащим обязательному обслуживанию;</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внести изменения в договор с потребителем (абонентом);</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уплатить штраф или нести другую ответственность, определяемую законодательством Кыргызской Республики</w:t>
            </w:r>
            <w:r>
              <w:rPr>
                <w:rFonts w:ascii="Times New Roman" w:hAnsi="Times New Roman" w:cs="Times New Roman"/>
                <w:b w:val="0"/>
                <w:sz w:val="24"/>
                <w:szCs w:val="24"/>
              </w:rPr>
              <w:t xml:space="preserve"> </w:t>
            </w:r>
            <w:r w:rsidRPr="002D55B9">
              <w:rPr>
                <w:rFonts w:ascii="Times New Roman" w:hAnsi="Times New Roman" w:cs="Times New Roman"/>
                <w:sz w:val="24"/>
                <w:szCs w:val="24"/>
              </w:rPr>
              <w:t>о неналоговых доходах</w:t>
            </w:r>
            <w:r w:rsidRPr="002D55B9">
              <w:rPr>
                <w:rFonts w:ascii="Times New Roman" w:hAnsi="Times New Roman" w:cs="Times New Roman"/>
                <w:b w:val="0"/>
                <w:sz w:val="24"/>
                <w:szCs w:val="24"/>
              </w:rPr>
              <w:t>;</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возместить причиненные убытки и (или) ущерб.</w:t>
            </w:r>
          </w:p>
          <w:p w:rsidR="00572214" w:rsidRPr="00EC0ED7" w:rsidRDefault="00572214"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lastRenderedPageBreak/>
              <w:t>2. Субъект естественной монополии обязан перечислять в республиканский бюджет доход, полученный им в результате нарушения настоящего Закона, в срок, установленный решением уполномоченного органа.</w:t>
            </w:r>
          </w:p>
          <w:p w:rsidR="00EC0ED7" w:rsidRPr="0065132A" w:rsidRDefault="00EC0ED7" w:rsidP="00031AB7">
            <w:pPr>
              <w:pStyle w:val="tkZagolovok5"/>
              <w:spacing w:before="0" w:after="0" w:line="240" w:lineRule="auto"/>
              <w:rPr>
                <w:rFonts w:ascii="Times New Roman" w:hAnsi="Times New Roman" w:cs="Times New Roman"/>
                <w:sz w:val="24"/>
                <w:szCs w:val="24"/>
              </w:rPr>
            </w:pPr>
          </w:p>
        </w:tc>
      </w:tr>
      <w:tr w:rsidR="00EC0ED7" w:rsidRPr="0065132A" w:rsidTr="00031AB7">
        <w:tc>
          <w:tcPr>
            <w:tcW w:w="7655" w:type="dxa"/>
          </w:tcPr>
          <w:p w:rsidR="00EC0ED7" w:rsidRPr="00EC0ED7" w:rsidRDefault="00EC0ED7" w:rsidP="00031AB7">
            <w:pPr>
              <w:pStyle w:val="tkZagolovok5"/>
              <w:spacing w:before="0" w:after="0" w:line="240" w:lineRule="auto"/>
              <w:rPr>
                <w:rFonts w:ascii="Times New Roman" w:hAnsi="Times New Roman" w:cs="Times New Roman"/>
                <w:sz w:val="24"/>
                <w:szCs w:val="24"/>
              </w:rPr>
            </w:pPr>
            <w:r w:rsidRPr="00EC0ED7">
              <w:rPr>
                <w:rFonts w:ascii="Times New Roman" w:hAnsi="Times New Roman" w:cs="Times New Roman"/>
                <w:sz w:val="24"/>
                <w:szCs w:val="24"/>
              </w:rPr>
              <w:lastRenderedPageBreak/>
              <w:t>Статья 13. Возмещение субъектом естественной монополии убытков, и (или) ущерба причиненных нарушением настоящего Закона</w:t>
            </w:r>
          </w:p>
          <w:p w:rsidR="00EC0ED7" w:rsidRPr="00EC0ED7" w:rsidRDefault="00EC0ED7" w:rsidP="00031AB7">
            <w:pPr>
              <w:ind w:firstLine="567"/>
              <w:jc w:val="both"/>
              <w:rPr>
                <w:rFonts w:ascii="Times New Roman" w:eastAsia="Times New Roman" w:hAnsi="Times New Roman" w:cs="Times New Roman"/>
                <w:sz w:val="24"/>
                <w:szCs w:val="20"/>
                <w:lang w:eastAsia="ru-RU"/>
              </w:rPr>
            </w:pPr>
            <w:r w:rsidRPr="00EC0ED7">
              <w:rPr>
                <w:rFonts w:ascii="Times New Roman" w:eastAsia="Times New Roman" w:hAnsi="Times New Roman" w:cs="Times New Roman"/>
                <w:sz w:val="24"/>
                <w:szCs w:val="20"/>
                <w:lang w:eastAsia="ru-RU"/>
              </w:rPr>
              <w:t>Если действиями (бездействием) субъекта естественной монополии, нарушающими настоящий Закон, причинены убытки и (или) ущерб другому хозяйствующему субъекту или физическому лицу, в том числе путем необоснованного завышения цены (тарифа), эти убытки и (или) ущерб подлежат возмещению субъектом естественной монополии в соответствии с законодательством Кыргызской Республики.</w:t>
            </w:r>
          </w:p>
          <w:p w:rsidR="00EC0ED7" w:rsidRPr="00EC0ED7" w:rsidRDefault="00EC0ED7" w:rsidP="00031AB7">
            <w:pPr>
              <w:ind w:firstLine="567"/>
              <w:jc w:val="both"/>
              <w:rPr>
                <w:rFonts w:ascii="Arial" w:eastAsia="Times New Roman" w:hAnsi="Arial" w:cs="Arial"/>
                <w:b/>
                <w:bCs/>
                <w:sz w:val="20"/>
                <w:szCs w:val="20"/>
                <w:lang w:eastAsia="ru-RU"/>
              </w:rPr>
            </w:pPr>
            <w:bookmarkStart w:id="1" w:name="st_14"/>
            <w:bookmarkEnd w:id="1"/>
          </w:p>
        </w:tc>
        <w:tc>
          <w:tcPr>
            <w:tcW w:w="7655" w:type="dxa"/>
          </w:tcPr>
          <w:p w:rsidR="00326063" w:rsidRPr="00EC0ED7" w:rsidRDefault="00326063" w:rsidP="00031AB7">
            <w:pPr>
              <w:pStyle w:val="tkZagolovok5"/>
              <w:spacing w:before="0" w:after="0" w:line="240" w:lineRule="auto"/>
              <w:rPr>
                <w:rFonts w:ascii="Times New Roman" w:hAnsi="Times New Roman" w:cs="Times New Roman"/>
                <w:sz w:val="24"/>
                <w:szCs w:val="24"/>
              </w:rPr>
            </w:pPr>
            <w:r w:rsidRPr="00EC0ED7">
              <w:rPr>
                <w:rFonts w:ascii="Times New Roman" w:hAnsi="Times New Roman" w:cs="Times New Roman"/>
                <w:sz w:val="24"/>
                <w:szCs w:val="24"/>
              </w:rPr>
              <w:t>Статья 13. Возмещение субъектом естественной монополии убытков, и (или) ущерба причиненных нарушением настоящего Закона</w:t>
            </w:r>
          </w:p>
          <w:p w:rsidR="00EC0ED7" w:rsidRPr="00B67EB3" w:rsidRDefault="00326063" w:rsidP="00031AB7">
            <w:pPr>
              <w:ind w:firstLine="567"/>
              <w:jc w:val="both"/>
              <w:rPr>
                <w:rFonts w:ascii="Times New Roman" w:eastAsia="Times New Roman" w:hAnsi="Times New Roman" w:cs="Times New Roman"/>
                <w:sz w:val="24"/>
                <w:szCs w:val="20"/>
                <w:lang w:eastAsia="ru-RU"/>
              </w:rPr>
            </w:pPr>
            <w:r w:rsidRPr="00EC0ED7">
              <w:rPr>
                <w:rFonts w:ascii="Times New Roman" w:eastAsia="Times New Roman" w:hAnsi="Times New Roman" w:cs="Times New Roman"/>
                <w:sz w:val="24"/>
                <w:szCs w:val="20"/>
                <w:lang w:eastAsia="ru-RU"/>
              </w:rPr>
              <w:t xml:space="preserve">Если действиями (бездействием) субъекта естественной монополии, нарушающими настоящий Закон, причинены убытки и (или) ущерб другому хозяйствующему субъекту или физическому лицу, в том числе путем необоснованного завышения цены (тарифа), эти убытки и (или) ущерб подлежат возмещению субъектом естественной монополии в соответствии с </w:t>
            </w:r>
            <w:r w:rsidR="00572214" w:rsidRPr="00572214">
              <w:rPr>
                <w:rFonts w:ascii="Times New Roman" w:eastAsia="Times New Roman" w:hAnsi="Times New Roman" w:cs="Times New Roman"/>
                <w:b/>
                <w:sz w:val="24"/>
                <w:szCs w:val="20"/>
                <w:lang w:eastAsia="ru-RU"/>
              </w:rPr>
              <w:t>гражданским</w:t>
            </w:r>
            <w:r w:rsidR="00572214">
              <w:rPr>
                <w:rFonts w:ascii="Times New Roman" w:eastAsia="Times New Roman" w:hAnsi="Times New Roman" w:cs="Times New Roman"/>
                <w:sz w:val="24"/>
                <w:szCs w:val="20"/>
                <w:lang w:eastAsia="ru-RU"/>
              </w:rPr>
              <w:t xml:space="preserve"> </w:t>
            </w:r>
            <w:r w:rsidRPr="00EC0ED7">
              <w:rPr>
                <w:rFonts w:ascii="Times New Roman" w:eastAsia="Times New Roman" w:hAnsi="Times New Roman" w:cs="Times New Roman"/>
                <w:sz w:val="24"/>
                <w:szCs w:val="20"/>
                <w:lang w:eastAsia="ru-RU"/>
              </w:rPr>
              <w:t>законодательством Кыргызской Республики.</w:t>
            </w:r>
          </w:p>
        </w:tc>
      </w:tr>
      <w:tr w:rsidR="00326063" w:rsidRPr="0065132A" w:rsidTr="00031AB7">
        <w:tc>
          <w:tcPr>
            <w:tcW w:w="7655" w:type="dxa"/>
          </w:tcPr>
          <w:p w:rsidR="00326063" w:rsidRPr="00EC0ED7" w:rsidRDefault="00326063" w:rsidP="00031AB7">
            <w:pPr>
              <w:pStyle w:val="tkZagolovok5"/>
              <w:spacing w:before="0" w:after="0" w:line="240" w:lineRule="auto"/>
              <w:rPr>
                <w:rFonts w:ascii="Times New Roman" w:hAnsi="Times New Roman" w:cs="Times New Roman"/>
                <w:sz w:val="24"/>
                <w:szCs w:val="24"/>
              </w:rPr>
            </w:pPr>
            <w:r w:rsidRPr="00EC0ED7">
              <w:rPr>
                <w:rFonts w:ascii="Times New Roman" w:hAnsi="Times New Roman" w:cs="Times New Roman"/>
                <w:sz w:val="24"/>
                <w:szCs w:val="24"/>
              </w:rPr>
              <w:t>Статья 14. Ответственность должностных лиц уполномоченного органа за нарушение настоящего Закона</w:t>
            </w:r>
          </w:p>
          <w:p w:rsidR="00326063" w:rsidRPr="00326063" w:rsidRDefault="00326063" w:rsidP="00031AB7">
            <w:pPr>
              <w:ind w:firstLine="567"/>
              <w:jc w:val="both"/>
              <w:rPr>
                <w:rFonts w:ascii="Times New Roman" w:eastAsia="Times New Roman" w:hAnsi="Times New Roman" w:cs="Times New Roman"/>
                <w:sz w:val="24"/>
                <w:szCs w:val="20"/>
                <w:lang w:eastAsia="ru-RU"/>
              </w:rPr>
            </w:pPr>
            <w:r w:rsidRPr="00EC0ED7">
              <w:rPr>
                <w:rFonts w:ascii="Times New Roman" w:eastAsia="Times New Roman" w:hAnsi="Times New Roman" w:cs="Times New Roman"/>
                <w:sz w:val="24"/>
                <w:szCs w:val="20"/>
                <w:lang w:eastAsia="ru-RU"/>
              </w:rPr>
              <w:t xml:space="preserve">Должностные лица уполномоченного органа за нарушение настоящего Закона, в том числе за разглашение сведений, составляющих коммерческую тайну, несут ответственность, предусмотренную </w:t>
            </w:r>
            <w:r w:rsidRPr="00C564E2">
              <w:rPr>
                <w:rFonts w:ascii="Times New Roman" w:eastAsia="Times New Roman" w:hAnsi="Times New Roman" w:cs="Times New Roman"/>
                <w:sz w:val="24"/>
                <w:szCs w:val="20"/>
                <w:lang w:eastAsia="ru-RU"/>
              </w:rPr>
              <w:t>законодательством Кыргызской Республики.</w:t>
            </w:r>
          </w:p>
        </w:tc>
        <w:tc>
          <w:tcPr>
            <w:tcW w:w="7655" w:type="dxa"/>
          </w:tcPr>
          <w:p w:rsidR="00326063" w:rsidRPr="00EC0ED7" w:rsidRDefault="00326063" w:rsidP="00031AB7">
            <w:pPr>
              <w:pStyle w:val="tkZagolovok5"/>
              <w:spacing w:before="0" w:after="0" w:line="240" w:lineRule="auto"/>
              <w:rPr>
                <w:rFonts w:ascii="Times New Roman" w:hAnsi="Times New Roman" w:cs="Times New Roman"/>
                <w:sz w:val="24"/>
                <w:szCs w:val="24"/>
              </w:rPr>
            </w:pPr>
            <w:r w:rsidRPr="00EC0ED7">
              <w:rPr>
                <w:rFonts w:ascii="Times New Roman" w:hAnsi="Times New Roman" w:cs="Times New Roman"/>
                <w:sz w:val="24"/>
                <w:szCs w:val="24"/>
              </w:rPr>
              <w:t>Статья 14. Ответственность должностных лиц уполномоченного органа за нарушение настоящего Закона</w:t>
            </w:r>
          </w:p>
          <w:p w:rsidR="00326063" w:rsidRPr="0095650D" w:rsidRDefault="00326063" w:rsidP="00A755E2">
            <w:pPr>
              <w:pStyle w:val="tkZagolovok5"/>
              <w:spacing w:before="0" w:after="0" w:line="240" w:lineRule="auto"/>
              <w:jc w:val="both"/>
              <w:rPr>
                <w:rFonts w:ascii="Times New Roman" w:hAnsi="Times New Roman" w:cs="Times New Roman"/>
                <w:b w:val="0"/>
                <w:bCs w:val="0"/>
                <w:sz w:val="24"/>
                <w:szCs w:val="24"/>
              </w:rPr>
            </w:pPr>
            <w:r w:rsidRPr="00EC0ED7">
              <w:rPr>
                <w:rFonts w:ascii="Times New Roman" w:hAnsi="Times New Roman" w:cs="Times New Roman"/>
                <w:b w:val="0"/>
                <w:sz w:val="24"/>
              </w:rPr>
              <w:t xml:space="preserve">Должностные лица уполномоченного органа за нарушение настоящего Закона, в том числе за разглашение сведений, составляющих коммерческую тайну, несут ответственность, предусмотренную </w:t>
            </w:r>
            <w:r w:rsidR="00C564E2" w:rsidRPr="00F43DA4">
              <w:rPr>
                <w:rFonts w:ascii="Times New Roman" w:hAnsi="Times New Roman" w:cs="Times New Roman"/>
                <w:bCs w:val="0"/>
                <w:sz w:val="24"/>
                <w:szCs w:val="24"/>
              </w:rPr>
              <w:t>законами</w:t>
            </w:r>
            <w:r w:rsidR="00C564E2" w:rsidRPr="00F17857">
              <w:rPr>
                <w:rFonts w:ascii="Times New Roman" w:hAnsi="Times New Roman" w:cs="Times New Roman"/>
                <w:b w:val="0"/>
                <w:bCs w:val="0"/>
                <w:sz w:val="24"/>
                <w:szCs w:val="24"/>
              </w:rPr>
              <w:t xml:space="preserve"> </w:t>
            </w:r>
            <w:r w:rsidR="00C564E2" w:rsidRPr="00C564E2">
              <w:rPr>
                <w:rFonts w:ascii="Times New Roman" w:hAnsi="Times New Roman" w:cs="Times New Roman"/>
                <w:bCs w:val="0"/>
                <w:sz w:val="24"/>
                <w:szCs w:val="24"/>
              </w:rPr>
              <w:t>Кыргызской Республики</w:t>
            </w:r>
            <w:r w:rsidR="00C564E2" w:rsidRPr="006B54E4">
              <w:rPr>
                <w:rFonts w:ascii="Times New Roman" w:hAnsi="Times New Roman" w:cs="Times New Roman"/>
                <w:bCs w:val="0"/>
                <w:sz w:val="24"/>
                <w:szCs w:val="24"/>
              </w:rPr>
              <w:t xml:space="preserve"> о государственной гражданской службе и муниципальной службе и об административной деятельност</w:t>
            </w:r>
            <w:r w:rsidR="00C564E2">
              <w:rPr>
                <w:rFonts w:ascii="Times New Roman" w:hAnsi="Times New Roman" w:cs="Times New Roman"/>
                <w:bCs w:val="0"/>
                <w:sz w:val="24"/>
                <w:szCs w:val="24"/>
              </w:rPr>
              <w:t>и и административных процедурах</w:t>
            </w:r>
            <w:r w:rsidR="0095650D">
              <w:rPr>
                <w:rFonts w:ascii="Times New Roman" w:hAnsi="Times New Roman" w:cs="Times New Roman"/>
                <w:b w:val="0"/>
                <w:bCs w:val="0"/>
                <w:sz w:val="24"/>
                <w:szCs w:val="24"/>
              </w:rPr>
              <w:t>.</w:t>
            </w:r>
          </w:p>
        </w:tc>
      </w:tr>
      <w:tr w:rsidR="00326063" w:rsidRPr="0065132A" w:rsidTr="00031AB7">
        <w:trPr>
          <w:trHeight w:val="3219"/>
        </w:trPr>
        <w:tc>
          <w:tcPr>
            <w:tcW w:w="7655" w:type="dxa"/>
          </w:tcPr>
          <w:p w:rsidR="00326063" w:rsidRPr="00EC0ED7" w:rsidRDefault="00326063" w:rsidP="00031AB7">
            <w:pPr>
              <w:pStyle w:val="tkZagolovok5"/>
              <w:spacing w:before="0" w:after="0" w:line="240" w:lineRule="auto"/>
              <w:rPr>
                <w:rFonts w:ascii="Times New Roman" w:hAnsi="Times New Roman" w:cs="Times New Roman"/>
                <w:sz w:val="24"/>
                <w:szCs w:val="24"/>
              </w:rPr>
            </w:pPr>
            <w:r w:rsidRPr="00EC0ED7">
              <w:rPr>
                <w:rFonts w:ascii="Times New Roman" w:hAnsi="Times New Roman" w:cs="Times New Roman"/>
                <w:sz w:val="24"/>
                <w:szCs w:val="24"/>
              </w:rPr>
              <w:t>Статья 15. Возмещение убытков, причиненных субъекту естественной монополии или иному хозяйствующему субъекту неправомерными решениями, действиями (бездействием) уполномоченного органа</w:t>
            </w:r>
          </w:p>
          <w:p w:rsidR="00326063" w:rsidRPr="00326063" w:rsidRDefault="00326063"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В случае если уполномоченным органом принято решение с нарушением настоящего Закона, в том числе решение об установлении цен (тарифов) без достаточного экономического обоснования, и в результате этого субъекту естественной монополии или иному хозяйствующему субъекту причинены убытки, они вправе требовать возмещения этих убытков в порядке, предусмотренном законодательством Кыргызской Республики.</w:t>
            </w:r>
          </w:p>
        </w:tc>
        <w:tc>
          <w:tcPr>
            <w:tcW w:w="7655" w:type="dxa"/>
          </w:tcPr>
          <w:p w:rsidR="00326063" w:rsidRPr="00EC0ED7" w:rsidRDefault="00326063" w:rsidP="00031AB7">
            <w:pPr>
              <w:pStyle w:val="tkZagolovok5"/>
              <w:spacing w:before="0" w:after="0" w:line="240" w:lineRule="auto"/>
              <w:rPr>
                <w:rFonts w:ascii="Times New Roman" w:hAnsi="Times New Roman" w:cs="Times New Roman"/>
                <w:sz w:val="24"/>
                <w:szCs w:val="24"/>
              </w:rPr>
            </w:pPr>
            <w:r w:rsidRPr="00EC0ED7">
              <w:rPr>
                <w:rFonts w:ascii="Times New Roman" w:hAnsi="Times New Roman" w:cs="Times New Roman"/>
                <w:sz w:val="24"/>
                <w:szCs w:val="24"/>
              </w:rPr>
              <w:t>Статья 15. Возмещение убытков, причиненных субъекту естественной монополии или иному хозяйствующему субъекту неправомерными решениями, действиями (бездействием) уполномоченного органа</w:t>
            </w:r>
          </w:p>
          <w:p w:rsidR="00326063" w:rsidRPr="00326063" w:rsidRDefault="00326063" w:rsidP="00031AB7">
            <w:pPr>
              <w:pStyle w:val="tkZagolovok5"/>
              <w:spacing w:before="0" w:after="0" w:line="240" w:lineRule="auto"/>
              <w:jc w:val="both"/>
              <w:rPr>
                <w:rFonts w:ascii="Times New Roman" w:hAnsi="Times New Roman" w:cs="Times New Roman"/>
                <w:b w:val="0"/>
                <w:sz w:val="24"/>
                <w:szCs w:val="24"/>
              </w:rPr>
            </w:pPr>
            <w:r w:rsidRPr="00EC0ED7">
              <w:rPr>
                <w:rFonts w:ascii="Times New Roman" w:hAnsi="Times New Roman" w:cs="Times New Roman"/>
                <w:b w:val="0"/>
                <w:sz w:val="24"/>
                <w:szCs w:val="24"/>
              </w:rPr>
              <w:t xml:space="preserve">В случае если уполномоченным органом принято решение с нарушением настоящего Закона, в том числе решение об установлении цен (тарифов) без достаточного экономического обоснования, и в результате этого субъекту естественной монополии или иному хозяйствующему субъекту причинены убытки, они вправе требовать возмещения этих убытков в порядке, предусмотренном </w:t>
            </w:r>
            <w:r w:rsidRPr="00326063">
              <w:rPr>
                <w:rFonts w:ascii="Times New Roman" w:hAnsi="Times New Roman" w:cs="Times New Roman"/>
                <w:sz w:val="24"/>
                <w:szCs w:val="24"/>
              </w:rPr>
              <w:t>гражданским</w:t>
            </w:r>
            <w:r>
              <w:rPr>
                <w:rFonts w:ascii="Times New Roman" w:hAnsi="Times New Roman" w:cs="Times New Roman"/>
                <w:b w:val="0"/>
                <w:sz w:val="24"/>
                <w:szCs w:val="24"/>
              </w:rPr>
              <w:t xml:space="preserve"> </w:t>
            </w:r>
            <w:r w:rsidRPr="00EC0ED7">
              <w:rPr>
                <w:rFonts w:ascii="Times New Roman" w:hAnsi="Times New Roman" w:cs="Times New Roman"/>
                <w:b w:val="0"/>
                <w:sz w:val="24"/>
                <w:szCs w:val="24"/>
              </w:rPr>
              <w:t>законодательством Кыргызской Республики.</w:t>
            </w:r>
          </w:p>
        </w:tc>
      </w:tr>
      <w:tr w:rsidR="00252E11" w:rsidRPr="0065132A" w:rsidTr="00031AB7">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lastRenderedPageBreak/>
              <w:t>Статья 17. Порядок рассмотрения уполномоченным органом дел о нарушениях настоящего Закона и принятия по ним решений</w:t>
            </w:r>
          </w:p>
          <w:p w:rsidR="00252E11"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1. Порядок рассмотрения дел о нарушениях настоящего Закона определяется </w:t>
            </w:r>
            <w:r w:rsidRPr="0065132A">
              <w:rPr>
                <w:rFonts w:ascii="Times New Roman" w:hAnsi="Times New Roman" w:cs="Times New Roman"/>
                <w:strike/>
                <w:sz w:val="24"/>
                <w:szCs w:val="24"/>
              </w:rPr>
              <w:t>Правительством</w:t>
            </w:r>
            <w:r w:rsidRPr="0065132A">
              <w:rPr>
                <w:rFonts w:ascii="Times New Roman" w:hAnsi="Times New Roman" w:cs="Times New Roman"/>
                <w:sz w:val="24"/>
                <w:szCs w:val="24"/>
              </w:rPr>
              <w:t>.</w:t>
            </w:r>
          </w:p>
          <w:p w:rsidR="001F4719" w:rsidRPr="0065132A" w:rsidRDefault="001F4719"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17. Порядок рассмотрения уполномоченным органом дел о нарушениях настоящего Закона и принятия по ним решений</w:t>
            </w:r>
          </w:p>
          <w:p w:rsidR="00252E11"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 xml:space="preserve">1. Порядок рассмотрения дел о нарушениях настоящего Закона определяется </w:t>
            </w:r>
            <w:r w:rsidRPr="0065132A">
              <w:rPr>
                <w:rFonts w:ascii="Times New Roman" w:hAnsi="Times New Roman" w:cs="Times New Roman"/>
                <w:b/>
                <w:sz w:val="24"/>
                <w:szCs w:val="24"/>
              </w:rPr>
              <w:t>Кабинетом Министров</w:t>
            </w:r>
            <w:r w:rsidR="001D6A3D">
              <w:rPr>
                <w:rFonts w:ascii="Times New Roman" w:hAnsi="Times New Roman" w:cs="Times New Roman"/>
                <w:b/>
                <w:sz w:val="24"/>
                <w:szCs w:val="24"/>
              </w:rPr>
              <w:t xml:space="preserve"> Кыргызской Республики</w:t>
            </w:r>
            <w:r w:rsidRPr="0065132A">
              <w:rPr>
                <w:rFonts w:ascii="Times New Roman" w:hAnsi="Times New Roman" w:cs="Times New Roman"/>
                <w:sz w:val="24"/>
                <w:szCs w:val="24"/>
              </w:rPr>
              <w:t>.</w:t>
            </w:r>
          </w:p>
          <w:p w:rsidR="00252E11" w:rsidRPr="0065132A" w:rsidRDefault="001F4719" w:rsidP="00031AB7">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w:t>
            </w:r>
          </w:p>
        </w:tc>
      </w:tr>
      <w:tr w:rsidR="00F8161E" w:rsidRPr="0065132A" w:rsidTr="00031AB7">
        <w:tc>
          <w:tcPr>
            <w:tcW w:w="7655" w:type="dxa"/>
          </w:tcPr>
          <w:p w:rsidR="00F8161E" w:rsidRPr="00F8161E" w:rsidRDefault="00F8161E" w:rsidP="00031AB7">
            <w:pPr>
              <w:pStyle w:val="tkZagolovok5"/>
              <w:spacing w:before="0" w:after="0" w:line="240" w:lineRule="auto"/>
              <w:rPr>
                <w:rFonts w:ascii="Times New Roman" w:hAnsi="Times New Roman" w:cs="Times New Roman"/>
                <w:sz w:val="24"/>
                <w:szCs w:val="24"/>
              </w:rPr>
            </w:pPr>
            <w:r w:rsidRPr="00F8161E">
              <w:rPr>
                <w:rFonts w:ascii="Times New Roman" w:hAnsi="Times New Roman" w:cs="Times New Roman"/>
                <w:sz w:val="24"/>
                <w:szCs w:val="24"/>
              </w:rPr>
              <w:t>Статья 18. Порядок исполнения решений (предписаний) уполномоченного органа</w:t>
            </w:r>
          </w:p>
          <w:p w:rsidR="00F8161E" w:rsidRPr="00F8161E" w:rsidRDefault="00F8161E" w:rsidP="00031AB7">
            <w:pPr>
              <w:spacing w:after="60"/>
              <w:ind w:firstLine="567"/>
              <w:jc w:val="both"/>
              <w:rPr>
                <w:rFonts w:ascii="Times New Roman" w:eastAsia="Times New Roman" w:hAnsi="Times New Roman" w:cs="Times New Roman"/>
                <w:bCs/>
                <w:sz w:val="24"/>
                <w:szCs w:val="24"/>
                <w:lang w:eastAsia="ru-RU"/>
              </w:rPr>
            </w:pPr>
            <w:r w:rsidRPr="00F8161E">
              <w:rPr>
                <w:rFonts w:ascii="Times New Roman" w:eastAsia="Times New Roman" w:hAnsi="Times New Roman" w:cs="Times New Roman"/>
                <w:bCs/>
                <w:sz w:val="24"/>
                <w:szCs w:val="24"/>
                <w:lang w:eastAsia="ru-RU"/>
              </w:rPr>
              <w:t>1. Решения (предписания) уполномоченного органа подлежат исполнению субъектами естественных монополий (их руководителями), государственными органами и органами местного самоуправления (их должностными лицами) в срок, предусмотренный решениями (предписаниями).</w:t>
            </w:r>
          </w:p>
          <w:p w:rsidR="00F8161E" w:rsidRPr="009D119A" w:rsidRDefault="00F8161E" w:rsidP="00031AB7">
            <w:pPr>
              <w:pStyle w:val="tkZagolovok5"/>
              <w:spacing w:before="0" w:after="0" w:line="240" w:lineRule="auto"/>
              <w:rPr>
                <w:rFonts w:ascii="Times New Roman" w:hAnsi="Times New Roman" w:cs="Times New Roman"/>
                <w:b w:val="0"/>
                <w:sz w:val="24"/>
                <w:szCs w:val="24"/>
              </w:rPr>
            </w:pPr>
          </w:p>
          <w:p w:rsidR="009D119A" w:rsidRPr="0065132A" w:rsidRDefault="009D119A" w:rsidP="00031AB7">
            <w:pPr>
              <w:pStyle w:val="tkZagolovok5"/>
              <w:spacing w:before="0"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7655" w:type="dxa"/>
          </w:tcPr>
          <w:p w:rsidR="009D119A" w:rsidRPr="00F8161E" w:rsidRDefault="009D119A" w:rsidP="00031AB7">
            <w:pPr>
              <w:pStyle w:val="tkZagolovok5"/>
              <w:spacing w:before="0" w:after="0" w:line="240" w:lineRule="auto"/>
              <w:rPr>
                <w:rFonts w:ascii="Times New Roman" w:hAnsi="Times New Roman" w:cs="Times New Roman"/>
                <w:sz w:val="24"/>
                <w:szCs w:val="24"/>
              </w:rPr>
            </w:pPr>
            <w:r w:rsidRPr="00F8161E">
              <w:rPr>
                <w:rFonts w:ascii="Times New Roman" w:hAnsi="Times New Roman" w:cs="Times New Roman"/>
                <w:sz w:val="24"/>
                <w:szCs w:val="24"/>
              </w:rPr>
              <w:t>Статья 18. Порядок исполнения решений (предписаний) уполномоченного органа</w:t>
            </w:r>
          </w:p>
          <w:p w:rsidR="009D119A" w:rsidRPr="009D119A" w:rsidRDefault="009D119A" w:rsidP="00031AB7">
            <w:pPr>
              <w:pStyle w:val="a8"/>
              <w:numPr>
                <w:ilvl w:val="0"/>
                <w:numId w:val="9"/>
              </w:numPr>
              <w:spacing w:after="60"/>
              <w:ind w:left="0" w:firstLine="459"/>
              <w:jc w:val="both"/>
              <w:rPr>
                <w:rFonts w:ascii="Times New Roman" w:eastAsia="Times New Roman" w:hAnsi="Times New Roman" w:cs="Times New Roman"/>
                <w:b/>
                <w:bCs/>
                <w:sz w:val="24"/>
                <w:szCs w:val="24"/>
                <w:lang w:eastAsia="ru-RU"/>
              </w:rPr>
            </w:pPr>
            <w:r w:rsidRPr="009D119A">
              <w:rPr>
                <w:rFonts w:ascii="Times New Roman" w:eastAsia="Times New Roman" w:hAnsi="Times New Roman" w:cs="Times New Roman"/>
                <w:bCs/>
                <w:sz w:val="24"/>
                <w:szCs w:val="24"/>
                <w:lang w:eastAsia="ru-RU"/>
              </w:rPr>
              <w:t xml:space="preserve">Решения (предписания) уполномоченного органа подлежат исполнению субъектами естественных монополий (их руководителями), государственными органами и органами местного самоуправления (их должностными лицами) в срок, предусмотренный решениями (предписаниями), </w:t>
            </w:r>
            <w:r w:rsidRPr="009D119A">
              <w:rPr>
                <w:rFonts w:ascii="Times New Roman" w:eastAsia="Times New Roman" w:hAnsi="Times New Roman" w:cs="Times New Roman"/>
                <w:b/>
                <w:bCs/>
                <w:sz w:val="24"/>
                <w:szCs w:val="24"/>
                <w:lang w:eastAsia="ru-RU"/>
              </w:rPr>
              <w:t>но не позднее 30 дней со дня их получения.</w:t>
            </w:r>
          </w:p>
          <w:p w:rsidR="009D119A" w:rsidRPr="0065132A" w:rsidRDefault="009D119A" w:rsidP="00031AB7">
            <w:pPr>
              <w:pStyle w:val="tkZagolovok5"/>
              <w:spacing w:before="0" w:after="0" w:line="240" w:lineRule="auto"/>
              <w:ind w:firstLine="459"/>
              <w:rPr>
                <w:rFonts w:ascii="Times New Roman" w:hAnsi="Times New Roman" w:cs="Times New Roman"/>
                <w:sz w:val="24"/>
                <w:szCs w:val="24"/>
              </w:rPr>
            </w:pPr>
            <w:r>
              <w:rPr>
                <w:rFonts w:ascii="Times New Roman" w:hAnsi="Times New Roman" w:cs="Times New Roman"/>
                <w:sz w:val="24"/>
                <w:szCs w:val="24"/>
              </w:rPr>
              <w:t>…</w:t>
            </w:r>
          </w:p>
        </w:tc>
      </w:tr>
      <w:tr w:rsidR="00252E11" w:rsidRPr="0065132A" w:rsidTr="00031AB7">
        <w:trPr>
          <w:trHeight w:val="4021"/>
        </w:trPr>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20. Финансирование и материально-техническое обеспечение деятельности антимонопольного органа</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Финансирование деятельности антимонопольного органа производится за счет средств республиканского бюджета Кыргызской Республики.</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В целях укрепления материально-технической базы, создания необходимых условий для работы и обеспечения социальной защиты сотрудников антимонопольного органа создается Фонд развития и материального обеспечения антимонопольного органа за счет финансирования из республиканского бюджета в размере 25 процентов от сумм отклонения от регулятивных требований, поступивших в республиканский бюджет.</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Порядок формирования и использования данного Фонда определяется</w:t>
            </w:r>
            <w:r w:rsidRPr="0065132A">
              <w:rPr>
                <w:rFonts w:ascii="Times New Roman" w:hAnsi="Times New Roman" w:cs="Times New Roman"/>
                <w:b/>
                <w:sz w:val="24"/>
                <w:szCs w:val="24"/>
              </w:rPr>
              <w:t xml:space="preserve"> </w:t>
            </w:r>
            <w:r w:rsidRPr="0065132A">
              <w:rPr>
                <w:rFonts w:ascii="Times New Roman" w:hAnsi="Times New Roman" w:cs="Times New Roman"/>
                <w:strike/>
                <w:sz w:val="24"/>
                <w:szCs w:val="24"/>
              </w:rPr>
              <w:t xml:space="preserve">Правительством </w:t>
            </w:r>
            <w:r w:rsidRPr="007974B4">
              <w:rPr>
                <w:rFonts w:ascii="Times New Roman" w:hAnsi="Times New Roman" w:cs="Times New Roman"/>
                <w:sz w:val="24"/>
                <w:szCs w:val="24"/>
              </w:rPr>
              <w:t>Кыргызской Республики.</w:t>
            </w:r>
          </w:p>
        </w:tc>
        <w:tc>
          <w:tcPr>
            <w:tcW w:w="7655" w:type="dxa"/>
          </w:tcPr>
          <w:p w:rsidR="00252E11" w:rsidRPr="0065132A" w:rsidRDefault="00252E11" w:rsidP="00031AB7">
            <w:pPr>
              <w:pStyle w:val="tkZagolovok5"/>
              <w:spacing w:before="0" w:after="0" w:line="240" w:lineRule="auto"/>
              <w:rPr>
                <w:rFonts w:ascii="Times New Roman" w:hAnsi="Times New Roman" w:cs="Times New Roman"/>
                <w:sz w:val="24"/>
                <w:szCs w:val="24"/>
              </w:rPr>
            </w:pPr>
            <w:r w:rsidRPr="0065132A">
              <w:rPr>
                <w:rFonts w:ascii="Times New Roman" w:hAnsi="Times New Roman" w:cs="Times New Roman"/>
                <w:sz w:val="24"/>
                <w:szCs w:val="24"/>
              </w:rPr>
              <w:t>Статья 20. Финансирование и материально-техническое обеспечение деятельности антимонопольного органа</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Финансирование деятельности антимонопольного органа производится за счет средств республиканского бюджета Кыргызской Республики.</w:t>
            </w:r>
          </w:p>
          <w:p w:rsidR="00252E11" w:rsidRPr="0065132A" w:rsidRDefault="00252E11" w:rsidP="00031AB7">
            <w:pPr>
              <w:pStyle w:val="tkTekst"/>
              <w:spacing w:after="0" w:line="240" w:lineRule="auto"/>
              <w:rPr>
                <w:rFonts w:ascii="Times New Roman" w:hAnsi="Times New Roman" w:cs="Times New Roman"/>
                <w:sz w:val="24"/>
                <w:szCs w:val="24"/>
              </w:rPr>
            </w:pPr>
            <w:r w:rsidRPr="0065132A">
              <w:rPr>
                <w:rFonts w:ascii="Times New Roman" w:hAnsi="Times New Roman" w:cs="Times New Roman"/>
                <w:sz w:val="24"/>
                <w:szCs w:val="24"/>
              </w:rPr>
              <w:t>В целях укрепления материально-технической базы, создания необходимых условий для работы и обеспечения социальной защиты сотрудников антимонопольного органа создается Фонд развития и материального обеспечения антимонопольного органа за счет финансирования из республиканского бюджета в размере 25 процентов от сумм отклонения от регулятивных требований, поступивших в республиканский бюджет.</w:t>
            </w:r>
          </w:p>
          <w:p w:rsidR="00252E11" w:rsidRPr="0065132A" w:rsidRDefault="00252E11" w:rsidP="00031AB7">
            <w:pPr>
              <w:pStyle w:val="tkTekst"/>
              <w:spacing w:after="0" w:line="240" w:lineRule="auto"/>
              <w:rPr>
                <w:rFonts w:ascii="Times New Roman" w:hAnsi="Times New Roman" w:cs="Times New Roman"/>
                <w:strike/>
                <w:sz w:val="24"/>
                <w:szCs w:val="24"/>
              </w:rPr>
            </w:pPr>
            <w:r w:rsidRPr="0065132A">
              <w:rPr>
                <w:rFonts w:ascii="Times New Roman" w:hAnsi="Times New Roman" w:cs="Times New Roman"/>
                <w:sz w:val="24"/>
                <w:szCs w:val="24"/>
              </w:rPr>
              <w:t>Порядок формирования и использования данного Фонда определяется</w:t>
            </w:r>
            <w:r w:rsidRPr="0065132A">
              <w:rPr>
                <w:rFonts w:ascii="Times New Roman" w:hAnsi="Times New Roman" w:cs="Times New Roman"/>
                <w:b/>
                <w:sz w:val="24"/>
                <w:szCs w:val="24"/>
              </w:rPr>
              <w:t xml:space="preserve"> Кабинетом Министров</w:t>
            </w:r>
            <w:r w:rsidRPr="0065132A">
              <w:rPr>
                <w:rFonts w:ascii="Times New Roman" w:hAnsi="Times New Roman" w:cs="Times New Roman"/>
                <w:sz w:val="24"/>
                <w:szCs w:val="24"/>
              </w:rPr>
              <w:t xml:space="preserve"> Кыргызской Республики.</w:t>
            </w:r>
          </w:p>
        </w:tc>
      </w:tr>
    </w:tbl>
    <w:p w:rsidR="00B24ECF" w:rsidRDefault="00B24ECF" w:rsidP="00031AB7">
      <w:pPr>
        <w:spacing w:after="0" w:line="240" w:lineRule="auto"/>
        <w:rPr>
          <w:rFonts w:ascii="Times New Roman" w:hAnsi="Times New Roman" w:cs="Times New Roman"/>
          <w:b/>
          <w:sz w:val="24"/>
          <w:szCs w:val="28"/>
        </w:rPr>
      </w:pPr>
    </w:p>
    <w:p w:rsidR="00656846" w:rsidRDefault="00656846" w:rsidP="00031AB7">
      <w:pPr>
        <w:spacing w:after="0" w:line="240" w:lineRule="auto"/>
        <w:ind w:firstLine="709"/>
        <w:rPr>
          <w:rFonts w:ascii="Times New Roman" w:hAnsi="Times New Roman" w:cs="Times New Roman"/>
          <w:b/>
          <w:sz w:val="24"/>
          <w:szCs w:val="28"/>
        </w:rPr>
      </w:pPr>
    </w:p>
    <w:p w:rsidR="00656846" w:rsidRDefault="00656846" w:rsidP="00031AB7">
      <w:pPr>
        <w:spacing w:after="0" w:line="240" w:lineRule="auto"/>
        <w:ind w:firstLine="709"/>
        <w:rPr>
          <w:rFonts w:ascii="Times New Roman" w:hAnsi="Times New Roman" w:cs="Times New Roman"/>
          <w:b/>
          <w:sz w:val="24"/>
          <w:szCs w:val="28"/>
        </w:rPr>
      </w:pPr>
    </w:p>
    <w:p w:rsidR="0065132A" w:rsidRPr="00AA485C" w:rsidRDefault="0065132A" w:rsidP="00031AB7">
      <w:pPr>
        <w:spacing w:after="0" w:line="240" w:lineRule="auto"/>
        <w:rPr>
          <w:rFonts w:ascii="Times New Roman" w:hAnsi="Times New Roman" w:cs="Times New Roman"/>
          <w:b/>
          <w:sz w:val="24"/>
          <w:szCs w:val="28"/>
          <w:lang w:val="ky-KG"/>
        </w:rPr>
      </w:pPr>
    </w:p>
    <w:sectPr w:rsidR="0065132A" w:rsidRPr="00AA485C" w:rsidSect="00031AB7">
      <w:pgSz w:w="16838" w:h="11906" w:orient="landscape"/>
      <w:pgMar w:top="1134" w:right="1134"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31D6E"/>
    <w:multiLevelType w:val="hybridMultilevel"/>
    <w:tmpl w:val="F7807102"/>
    <w:lvl w:ilvl="0" w:tplc="7FE2853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797430B"/>
    <w:multiLevelType w:val="hybridMultilevel"/>
    <w:tmpl w:val="00A0780C"/>
    <w:lvl w:ilvl="0" w:tplc="3058F0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7D3B9F"/>
    <w:multiLevelType w:val="hybridMultilevel"/>
    <w:tmpl w:val="499446D2"/>
    <w:lvl w:ilvl="0" w:tplc="31306F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BD86D1E"/>
    <w:multiLevelType w:val="hybridMultilevel"/>
    <w:tmpl w:val="E22C36AE"/>
    <w:lvl w:ilvl="0" w:tplc="13AAB756">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F721E91"/>
    <w:multiLevelType w:val="hybridMultilevel"/>
    <w:tmpl w:val="54FA73A4"/>
    <w:lvl w:ilvl="0" w:tplc="BAFC09C0">
      <w:start w:val="1"/>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AB4057D"/>
    <w:multiLevelType w:val="hybridMultilevel"/>
    <w:tmpl w:val="A344EDF8"/>
    <w:lvl w:ilvl="0" w:tplc="24CE7720">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43136FCB"/>
    <w:multiLevelType w:val="hybridMultilevel"/>
    <w:tmpl w:val="FA7022CA"/>
    <w:lvl w:ilvl="0" w:tplc="1CBA51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C7F0E50"/>
    <w:multiLevelType w:val="hybridMultilevel"/>
    <w:tmpl w:val="ABD476A6"/>
    <w:lvl w:ilvl="0" w:tplc="2B0E415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C163BB7"/>
    <w:multiLevelType w:val="hybridMultilevel"/>
    <w:tmpl w:val="A5AC353A"/>
    <w:lvl w:ilvl="0" w:tplc="B26C46AC">
      <w:start w:val="1"/>
      <w:numFmt w:val="decimal"/>
      <w:lvlText w:val="%1."/>
      <w:lvlJc w:val="left"/>
      <w:pPr>
        <w:ind w:left="64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num w:numId="1">
    <w:abstractNumId w:val="3"/>
  </w:num>
  <w:num w:numId="2">
    <w:abstractNumId w:val="7"/>
  </w:num>
  <w:num w:numId="3">
    <w:abstractNumId w:val="4"/>
  </w:num>
  <w:num w:numId="4">
    <w:abstractNumId w:val="6"/>
  </w:num>
  <w:num w:numId="5">
    <w:abstractNumId w:val="5"/>
  </w:num>
  <w:num w:numId="6">
    <w:abstractNumId w:val="1"/>
  </w:num>
  <w:num w:numId="7">
    <w:abstractNumId w:val="0"/>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2BA"/>
    <w:rsid w:val="000102AB"/>
    <w:rsid w:val="000260FB"/>
    <w:rsid w:val="00031AB7"/>
    <w:rsid w:val="0003524D"/>
    <w:rsid w:val="00037F26"/>
    <w:rsid w:val="0004271E"/>
    <w:rsid w:val="00067465"/>
    <w:rsid w:val="000A2EC5"/>
    <w:rsid w:val="000D1F43"/>
    <w:rsid w:val="000D43C6"/>
    <w:rsid w:val="001009D5"/>
    <w:rsid w:val="001067D2"/>
    <w:rsid w:val="00114848"/>
    <w:rsid w:val="001213A0"/>
    <w:rsid w:val="001B7147"/>
    <w:rsid w:val="001D6A3D"/>
    <w:rsid w:val="001F4719"/>
    <w:rsid w:val="00214D4D"/>
    <w:rsid w:val="00216021"/>
    <w:rsid w:val="0022407D"/>
    <w:rsid w:val="0023089E"/>
    <w:rsid w:val="00244E2B"/>
    <w:rsid w:val="00252E11"/>
    <w:rsid w:val="00261A85"/>
    <w:rsid w:val="00272E86"/>
    <w:rsid w:val="002D55B9"/>
    <w:rsid w:val="002D5767"/>
    <w:rsid w:val="003062B7"/>
    <w:rsid w:val="00326063"/>
    <w:rsid w:val="003862D2"/>
    <w:rsid w:val="003B4F79"/>
    <w:rsid w:val="003B7361"/>
    <w:rsid w:val="003E440E"/>
    <w:rsid w:val="00420CF0"/>
    <w:rsid w:val="0044682E"/>
    <w:rsid w:val="004752F9"/>
    <w:rsid w:val="00485614"/>
    <w:rsid w:val="004A7092"/>
    <w:rsid w:val="004B376E"/>
    <w:rsid w:val="004F4474"/>
    <w:rsid w:val="00533D16"/>
    <w:rsid w:val="00544291"/>
    <w:rsid w:val="00562867"/>
    <w:rsid w:val="00572214"/>
    <w:rsid w:val="00576E3E"/>
    <w:rsid w:val="00577DF0"/>
    <w:rsid w:val="005A6D6D"/>
    <w:rsid w:val="005C10B8"/>
    <w:rsid w:val="005C1C79"/>
    <w:rsid w:val="005D5D94"/>
    <w:rsid w:val="005E4E6C"/>
    <w:rsid w:val="006025DE"/>
    <w:rsid w:val="006117E1"/>
    <w:rsid w:val="00627183"/>
    <w:rsid w:val="00635532"/>
    <w:rsid w:val="0065132A"/>
    <w:rsid w:val="00656846"/>
    <w:rsid w:val="00680B21"/>
    <w:rsid w:val="00687B9E"/>
    <w:rsid w:val="006A6300"/>
    <w:rsid w:val="006C6FDA"/>
    <w:rsid w:val="006E3000"/>
    <w:rsid w:val="00712E83"/>
    <w:rsid w:val="00713476"/>
    <w:rsid w:val="00714C38"/>
    <w:rsid w:val="00736B65"/>
    <w:rsid w:val="007559C0"/>
    <w:rsid w:val="00771175"/>
    <w:rsid w:val="00771D56"/>
    <w:rsid w:val="007974B4"/>
    <w:rsid w:val="007A38BB"/>
    <w:rsid w:val="007A7127"/>
    <w:rsid w:val="007D3708"/>
    <w:rsid w:val="007E6226"/>
    <w:rsid w:val="007F5E35"/>
    <w:rsid w:val="00805BBC"/>
    <w:rsid w:val="00843D44"/>
    <w:rsid w:val="008858D7"/>
    <w:rsid w:val="008A5F80"/>
    <w:rsid w:val="008D21CA"/>
    <w:rsid w:val="008E2532"/>
    <w:rsid w:val="008F7E70"/>
    <w:rsid w:val="00912AB5"/>
    <w:rsid w:val="00936ECD"/>
    <w:rsid w:val="00951150"/>
    <w:rsid w:val="009533C4"/>
    <w:rsid w:val="0095650D"/>
    <w:rsid w:val="00961629"/>
    <w:rsid w:val="00976143"/>
    <w:rsid w:val="00992D8B"/>
    <w:rsid w:val="009A1FEA"/>
    <w:rsid w:val="009A32CB"/>
    <w:rsid w:val="009D119A"/>
    <w:rsid w:val="009D7CAA"/>
    <w:rsid w:val="009E0532"/>
    <w:rsid w:val="00A144D4"/>
    <w:rsid w:val="00A236ED"/>
    <w:rsid w:val="00A552BA"/>
    <w:rsid w:val="00A755E2"/>
    <w:rsid w:val="00AA263F"/>
    <w:rsid w:val="00AA485C"/>
    <w:rsid w:val="00AD22CD"/>
    <w:rsid w:val="00AF08EF"/>
    <w:rsid w:val="00B24ECF"/>
    <w:rsid w:val="00B646A2"/>
    <w:rsid w:val="00B67EB3"/>
    <w:rsid w:val="00B714F3"/>
    <w:rsid w:val="00BA4334"/>
    <w:rsid w:val="00BA7B2C"/>
    <w:rsid w:val="00C071DA"/>
    <w:rsid w:val="00C279AE"/>
    <w:rsid w:val="00C3712C"/>
    <w:rsid w:val="00C564E2"/>
    <w:rsid w:val="00C66C40"/>
    <w:rsid w:val="00C74CEA"/>
    <w:rsid w:val="00CA1A84"/>
    <w:rsid w:val="00CD4623"/>
    <w:rsid w:val="00CD796D"/>
    <w:rsid w:val="00CF08C3"/>
    <w:rsid w:val="00D05672"/>
    <w:rsid w:val="00D239AA"/>
    <w:rsid w:val="00D350D2"/>
    <w:rsid w:val="00D76CFC"/>
    <w:rsid w:val="00E2392A"/>
    <w:rsid w:val="00E536F4"/>
    <w:rsid w:val="00E60A95"/>
    <w:rsid w:val="00E66AFB"/>
    <w:rsid w:val="00E8550A"/>
    <w:rsid w:val="00E95951"/>
    <w:rsid w:val="00EB0479"/>
    <w:rsid w:val="00EC0ED7"/>
    <w:rsid w:val="00EC6B07"/>
    <w:rsid w:val="00EE03FA"/>
    <w:rsid w:val="00EE1CAF"/>
    <w:rsid w:val="00EE6F93"/>
    <w:rsid w:val="00F00521"/>
    <w:rsid w:val="00F15E82"/>
    <w:rsid w:val="00F17857"/>
    <w:rsid w:val="00F2409C"/>
    <w:rsid w:val="00F248F6"/>
    <w:rsid w:val="00F37BD7"/>
    <w:rsid w:val="00F43DA4"/>
    <w:rsid w:val="00F45D87"/>
    <w:rsid w:val="00F52E01"/>
    <w:rsid w:val="00F8161E"/>
    <w:rsid w:val="00F81BB7"/>
    <w:rsid w:val="00F91AA7"/>
    <w:rsid w:val="00F95E51"/>
    <w:rsid w:val="00FC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ABE8A1-BD8F-41D0-BBF4-99BFF03DE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2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Zagolovok5">
    <w:name w:val="_Заголовок Статья (tkZagolovok5)"/>
    <w:basedOn w:val="a"/>
    <w:rsid w:val="00712E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712E83"/>
    <w:pPr>
      <w:spacing w:after="60" w:line="276" w:lineRule="auto"/>
      <w:ind w:firstLine="567"/>
      <w:jc w:val="both"/>
    </w:pPr>
    <w:rPr>
      <w:rFonts w:ascii="Arial" w:eastAsia="Times New Roman" w:hAnsi="Arial" w:cs="Arial"/>
      <w:sz w:val="20"/>
      <w:szCs w:val="20"/>
      <w:lang w:eastAsia="ru-RU"/>
    </w:rPr>
  </w:style>
  <w:style w:type="paragraph" w:customStyle="1" w:styleId="tkKomentarij">
    <w:name w:val="_Комментарий (tkKomentarij)"/>
    <w:basedOn w:val="a"/>
    <w:rsid w:val="009E0532"/>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RedakcijaTekst">
    <w:name w:val="_В редакции текст (tkRedakcijaTekst)"/>
    <w:basedOn w:val="a"/>
    <w:rsid w:val="009E0532"/>
    <w:pPr>
      <w:spacing w:after="60" w:line="276" w:lineRule="auto"/>
      <w:ind w:firstLine="567"/>
      <w:jc w:val="both"/>
    </w:pPr>
    <w:rPr>
      <w:rFonts w:ascii="Arial" w:eastAsia="Times New Roman" w:hAnsi="Arial" w:cs="Arial"/>
      <w:i/>
      <w:iCs/>
      <w:sz w:val="20"/>
      <w:szCs w:val="20"/>
      <w:lang w:eastAsia="ru-RU"/>
    </w:rPr>
  </w:style>
  <w:style w:type="paragraph" w:styleId="a4">
    <w:name w:val="Balloon Text"/>
    <w:basedOn w:val="a"/>
    <w:link w:val="a5"/>
    <w:uiPriority w:val="99"/>
    <w:semiHidden/>
    <w:unhideWhenUsed/>
    <w:rsid w:val="00EB047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B0479"/>
    <w:rPr>
      <w:rFonts w:ascii="Segoe UI" w:hAnsi="Segoe UI" w:cs="Segoe UI"/>
      <w:sz w:val="18"/>
      <w:szCs w:val="18"/>
    </w:rPr>
  </w:style>
  <w:style w:type="character" w:styleId="a6">
    <w:name w:val="Strong"/>
    <w:uiPriority w:val="22"/>
    <w:qFormat/>
    <w:rsid w:val="00576E3E"/>
    <w:rPr>
      <w:b/>
      <w:bCs/>
    </w:rPr>
  </w:style>
  <w:style w:type="character" w:styleId="a7">
    <w:name w:val="Hyperlink"/>
    <w:basedOn w:val="a0"/>
    <w:uiPriority w:val="99"/>
    <w:semiHidden/>
    <w:unhideWhenUsed/>
    <w:rsid w:val="00F15E82"/>
    <w:rPr>
      <w:color w:val="0000FF"/>
      <w:u w:val="single"/>
    </w:rPr>
  </w:style>
  <w:style w:type="paragraph" w:customStyle="1" w:styleId="tkNazvanie">
    <w:name w:val="_Название (tkNazvanie)"/>
    <w:basedOn w:val="a"/>
    <w:rsid w:val="001B7147"/>
    <w:pPr>
      <w:spacing w:before="400" w:after="400" w:line="276" w:lineRule="auto"/>
      <w:ind w:left="1134" w:right="1134"/>
      <w:jc w:val="center"/>
    </w:pPr>
    <w:rPr>
      <w:rFonts w:ascii="Arial" w:eastAsia="Times New Roman" w:hAnsi="Arial" w:cs="Arial"/>
      <w:b/>
      <w:bCs/>
      <w:sz w:val="24"/>
      <w:szCs w:val="24"/>
      <w:lang w:eastAsia="ru-RU"/>
    </w:rPr>
  </w:style>
  <w:style w:type="paragraph" w:styleId="a8">
    <w:name w:val="List Paragraph"/>
    <w:basedOn w:val="a"/>
    <w:uiPriority w:val="34"/>
    <w:qFormat/>
    <w:rsid w:val="009D11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83956">
      <w:bodyDiv w:val="1"/>
      <w:marLeft w:val="0"/>
      <w:marRight w:val="0"/>
      <w:marTop w:val="0"/>
      <w:marBottom w:val="0"/>
      <w:divBdr>
        <w:top w:val="none" w:sz="0" w:space="0" w:color="auto"/>
        <w:left w:val="none" w:sz="0" w:space="0" w:color="auto"/>
        <w:bottom w:val="none" w:sz="0" w:space="0" w:color="auto"/>
        <w:right w:val="none" w:sz="0" w:space="0" w:color="auto"/>
      </w:divBdr>
    </w:div>
    <w:div w:id="39985485">
      <w:bodyDiv w:val="1"/>
      <w:marLeft w:val="0"/>
      <w:marRight w:val="0"/>
      <w:marTop w:val="0"/>
      <w:marBottom w:val="0"/>
      <w:divBdr>
        <w:top w:val="none" w:sz="0" w:space="0" w:color="auto"/>
        <w:left w:val="none" w:sz="0" w:space="0" w:color="auto"/>
        <w:bottom w:val="none" w:sz="0" w:space="0" w:color="auto"/>
        <w:right w:val="none" w:sz="0" w:space="0" w:color="auto"/>
      </w:divBdr>
    </w:div>
    <w:div w:id="164706371">
      <w:bodyDiv w:val="1"/>
      <w:marLeft w:val="0"/>
      <w:marRight w:val="0"/>
      <w:marTop w:val="0"/>
      <w:marBottom w:val="0"/>
      <w:divBdr>
        <w:top w:val="none" w:sz="0" w:space="0" w:color="auto"/>
        <w:left w:val="none" w:sz="0" w:space="0" w:color="auto"/>
        <w:bottom w:val="none" w:sz="0" w:space="0" w:color="auto"/>
        <w:right w:val="none" w:sz="0" w:space="0" w:color="auto"/>
      </w:divBdr>
    </w:div>
    <w:div w:id="305477144">
      <w:bodyDiv w:val="1"/>
      <w:marLeft w:val="0"/>
      <w:marRight w:val="0"/>
      <w:marTop w:val="0"/>
      <w:marBottom w:val="0"/>
      <w:divBdr>
        <w:top w:val="none" w:sz="0" w:space="0" w:color="auto"/>
        <w:left w:val="none" w:sz="0" w:space="0" w:color="auto"/>
        <w:bottom w:val="none" w:sz="0" w:space="0" w:color="auto"/>
        <w:right w:val="none" w:sz="0" w:space="0" w:color="auto"/>
      </w:divBdr>
    </w:div>
    <w:div w:id="376859297">
      <w:bodyDiv w:val="1"/>
      <w:marLeft w:val="0"/>
      <w:marRight w:val="0"/>
      <w:marTop w:val="0"/>
      <w:marBottom w:val="0"/>
      <w:divBdr>
        <w:top w:val="none" w:sz="0" w:space="0" w:color="auto"/>
        <w:left w:val="none" w:sz="0" w:space="0" w:color="auto"/>
        <w:bottom w:val="none" w:sz="0" w:space="0" w:color="auto"/>
        <w:right w:val="none" w:sz="0" w:space="0" w:color="auto"/>
      </w:divBdr>
    </w:div>
    <w:div w:id="480851631">
      <w:bodyDiv w:val="1"/>
      <w:marLeft w:val="0"/>
      <w:marRight w:val="0"/>
      <w:marTop w:val="0"/>
      <w:marBottom w:val="0"/>
      <w:divBdr>
        <w:top w:val="none" w:sz="0" w:space="0" w:color="auto"/>
        <w:left w:val="none" w:sz="0" w:space="0" w:color="auto"/>
        <w:bottom w:val="none" w:sz="0" w:space="0" w:color="auto"/>
        <w:right w:val="none" w:sz="0" w:space="0" w:color="auto"/>
      </w:divBdr>
    </w:div>
    <w:div w:id="542254928">
      <w:bodyDiv w:val="1"/>
      <w:marLeft w:val="0"/>
      <w:marRight w:val="0"/>
      <w:marTop w:val="0"/>
      <w:marBottom w:val="0"/>
      <w:divBdr>
        <w:top w:val="none" w:sz="0" w:space="0" w:color="auto"/>
        <w:left w:val="none" w:sz="0" w:space="0" w:color="auto"/>
        <w:bottom w:val="none" w:sz="0" w:space="0" w:color="auto"/>
        <w:right w:val="none" w:sz="0" w:space="0" w:color="auto"/>
      </w:divBdr>
    </w:div>
    <w:div w:id="604924153">
      <w:bodyDiv w:val="1"/>
      <w:marLeft w:val="0"/>
      <w:marRight w:val="0"/>
      <w:marTop w:val="0"/>
      <w:marBottom w:val="0"/>
      <w:divBdr>
        <w:top w:val="none" w:sz="0" w:space="0" w:color="auto"/>
        <w:left w:val="none" w:sz="0" w:space="0" w:color="auto"/>
        <w:bottom w:val="none" w:sz="0" w:space="0" w:color="auto"/>
        <w:right w:val="none" w:sz="0" w:space="0" w:color="auto"/>
      </w:divBdr>
    </w:div>
    <w:div w:id="854805078">
      <w:bodyDiv w:val="1"/>
      <w:marLeft w:val="0"/>
      <w:marRight w:val="0"/>
      <w:marTop w:val="0"/>
      <w:marBottom w:val="0"/>
      <w:divBdr>
        <w:top w:val="none" w:sz="0" w:space="0" w:color="auto"/>
        <w:left w:val="none" w:sz="0" w:space="0" w:color="auto"/>
        <w:bottom w:val="none" w:sz="0" w:space="0" w:color="auto"/>
        <w:right w:val="none" w:sz="0" w:space="0" w:color="auto"/>
      </w:divBdr>
    </w:div>
    <w:div w:id="912744183">
      <w:bodyDiv w:val="1"/>
      <w:marLeft w:val="0"/>
      <w:marRight w:val="0"/>
      <w:marTop w:val="0"/>
      <w:marBottom w:val="0"/>
      <w:divBdr>
        <w:top w:val="none" w:sz="0" w:space="0" w:color="auto"/>
        <w:left w:val="none" w:sz="0" w:space="0" w:color="auto"/>
        <w:bottom w:val="none" w:sz="0" w:space="0" w:color="auto"/>
        <w:right w:val="none" w:sz="0" w:space="0" w:color="auto"/>
      </w:divBdr>
    </w:div>
    <w:div w:id="969940522">
      <w:bodyDiv w:val="1"/>
      <w:marLeft w:val="0"/>
      <w:marRight w:val="0"/>
      <w:marTop w:val="0"/>
      <w:marBottom w:val="0"/>
      <w:divBdr>
        <w:top w:val="none" w:sz="0" w:space="0" w:color="auto"/>
        <w:left w:val="none" w:sz="0" w:space="0" w:color="auto"/>
        <w:bottom w:val="none" w:sz="0" w:space="0" w:color="auto"/>
        <w:right w:val="none" w:sz="0" w:space="0" w:color="auto"/>
      </w:divBdr>
    </w:div>
    <w:div w:id="973830165">
      <w:bodyDiv w:val="1"/>
      <w:marLeft w:val="0"/>
      <w:marRight w:val="0"/>
      <w:marTop w:val="0"/>
      <w:marBottom w:val="0"/>
      <w:divBdr>
        <w:top w:val="none" w:sz="0" w:space="0" w:color="auto"/>
        <w:left w:val="none" w:sz="0" w:space="0" w:color="auto"/>
        <w:bottom w:val="none" w:sz="0" w:space="0" w:color="auto"/>
        <w:right w:val="none" w:sz="0" w:space="0" w:color="auto"/>
      </w:divBdr>
      <w:divsChild>
        <w:div w:id="288901334">
          <w:marLeft w:val="0"/>
          <w:marRight w:val="0"/>
          <w:marTop w:val="0"/>
          <w:marBottom w:val="0"/>
          <w:divBdr>
            <w:top w:val="none" w:sz="0" w:space="0" w:color="auto"/>
            <w:left w:val="none" w:sz="0" w:space="0" w:color="auto"/>
            <w:bottom w:val="none" w:sz="0" w:space="0" w:color="auto"/>
            <w:right w:val="none" w:sz="0" w:space="0" w:color="auto"/>
          </w:divBdr>
        </w:div>
        <w:div w:id="1286427669">
          <w:marLeft w:val="0"/>
          <w:marRight w:val="0"/>
          <w:marTop w:val="0"/>
          <w:marBottom w:val="0"/>
          <w:divBdr>
            <w:top w:val="none" w:sz="0" w:space="0" w:color="auto"/>
            <w:left w:val="none" w:sz="0" w:space="0" w:color="auto"/>
            <w:bottom w:val="none" w:sz="0" w:space="0" w:color="auto"/>
            <w:right w:val="none" w:sz="0" w:space="0" w:color="auto"/>
          </w:divBdr>
        </w:div>
        <w:div w:id="1112549342">
          <w:marLeft w:val="0"/>
          <w:marRight w:val="0"/>
          <w:marTop w:val="0"/>
          <w:marBottom w:val="0"/>
          <w:divBdr>
            <w:top w:val="none" w:sz="0" w:space="0" w:color="auto"/>
            <w:left w:val="none" w:sz="0" w:space="0" w:color="auto"/>
            <w:bottom w:val="none" w:sz="0" w:space="0" w:color="auto"/>
            <w:right w:val="none" w:sz="0" w:space="0" w:color="auto"/>
          </w:divBdr>
        </w:div>
        <w:div w:id="316080328">
          <w:marLeft w:val="0"/>
          <w:marRight w:val="0"/>
          <w:marTop w:val="0"/>
          <w:marBottom w:val="0"/>
          <w:divBdr>
            <w:top w:val="none" w:sz="0" w:space="0" w:color="auto"/>
            <w:left w:val="none" w:sz="0" w:space="0" w:color="auto"/>
            <w:bottom w:val="none" w:sz="0" w:space="0" w:color="auto"/>
            <w:right w:val="none" w:sz="0" w:space="0" w:color="auto"/>
          </w:divBdr>
        </w:div>
        <w:div w:id="2098935867">
          <w:marLeft w:val="0"/>
          <w:marRight w:val="0"/>
          <w:marTop w:val="0"/>
          <w:marBottom w:val="0"/>
          <w:divBdr>
            <w:top w:val="none" w:sz="0" w:space="0" w:color="auto"/>
            <w:left w:val="none" w:sz="0" w:space="0" w:color="auto"/>
            <w:bottom w:val="none" w:sz="0" w:space="0" w:color="auto"/>
            <w:right w:val="none" w:sz="0" w:space="0" w:color="auto"/>
          </w:divBdr>
        </w:div>
        <w:div w:id="947464800">
          <w:marLeft w:val="0"/>
          <w:marRight w:val="0"/>
          <w:marTop w:val="0"/>
          <w:marBottom w:val="0"/>
          <w:divBdr>
            <w:top w:val="none" w:sz="0" w:space="0" w:color="auto"/>
            <w:left w:val="none" w:sz="0" w:space="0" w:color="auto"/>
            <w:bottom w:val="none" w:sz="0" w:space="0" w:color="auto"/>
            <w:right w:val="none" w:sz="0" w:space="0" w:color="auto"/>
          </w:divBdr>
        </w:div>
        <w:div w:id="889655360">
          <w:marLeft w:val="0"/>
          <w:marRight w:val="0"/>
          <w:marTop w:val="0"/>
          <w:marBottom w:val="0"/>
          <w:divBdr>
            <w:top w:val="none" w:sz="0" w:space="0" w:color="auto"/>
            <w:left w:val="none" w:sz="0" w:space="0" w:color="auto"/>
            <w:bottom w:val="none" w:sz="0" w:space="0" w:color="auto"/>
            <w:right w:val="none" w:sz="0" w:space="0" w:color="auto"/>
          </w:divBdr>
        </w:div>
        <w:div w:id="1932204846">
          <w:marLeft w:val="0"/>
          <w:marRight w:val="0"/>
          <w:marTop w:val="0"/>
          <w:marBottom w:val="0"/>
          <w:divBdr>
            <w:top w:val="none" w:sz="0" w:space="0" w:color="auto"/>
            <w:left w:val="none" w:sz="0" w:space="0" w:color="auto"/>
            <w:bottom w:val="none" w:sz="0" w:space="0" w:color="auto"/>
            <w:right w:val="none" w:sz="0" w:space="0" w:color="auto"/>
          </w:divBdr>
        </w:div>
        <w:div w:id="1257983377">
          <w:marLeft w:val="0"/>
          <w:marRight w:val="0"/>
          <w:marTop w:val="0"/>
          <w:marBottom w:val="0"/>
          <w:divBdr>
            <w:top w:val="none" w:sz="0" w:space="0" w:color="auto"/>
            <w:left w:val="none" w:sz="0" w:space="0" w:color="auto"/>
            <w:bottom w:val="none" w:sz="0" w:space="0" w:color="auto"/>
            <w:right w:val="none" w:sz="0" w:space="0" w:color="auto"/>
          </w:divBdr>
        </w:div>
        <w:div w:id="1685552155">
          <w:marLeft w:val="0"/>
          <w:marRight w:val="0"/>
          <w:marTop w:val="0"/>
          <w:marBottom w:val="0"/>
          <w:divBdr>
            <w:top w:val="none" w:sz="0" w:space="0" w:color="auto"/>
            <w:left w:val="none" w:sz="0" w:space="0" w:color="auto"/>
            <w:bottom w:val="none" w:sz="0" w:space="0" w:color="auto"/>
            <w:right w:val="none" w:sz="0" w:space="0" w:color="auto"/>
          </w:divBdr>
        </w:div>
      </w:divsChild>
    </w:div>
    <w:div w:id="1131090215">
      <w:bodyDiv w:val="1"/>
      <w:marLeft w:val="0"/>
      <w:marRight w:val="0"/>
      <w:marTop w:val="0"/>
      <w:marBottom w:val="0"/>
      <w:divBdr>
        <w:top w:val="none" w:sz="0" w:space="0" w:color="auto"/>
        <w:left w:val="none" w:sz="0" w:space="0" w:color="auto"/>
        <w:bottom w:val="none" w:sz="0" w:space="0" w:color="auto"/>
        <w:right w:val="none" w:sz="0" w:space="0" w:color="auto"/>
      </w:divBdr>
    </w:div>
    <w:div w:id="1151023912">
      <w:bodyDiv w:val="1"/>
      <w:marLeft w:val="0"/>
      <w:marRight w:val="0"/>
      <w:marTop w:val="0"/>
      <w:marBottom w:val="0"/>
      <w:divBdr>
        <w:top w:val="none" w:sz="0" w:space="0" w:color="auto"/>
        <w:left w:val="none" w:sz="0" w:space="0" w:color="auto"/>
        <w:bottom w:val="none" w:sz="0" w:space="0" w:color="auto"/>
        <w:right w:val="none" w:sz="0" w:space="0" w:color="auto"/>
      </w:divBdr>
    </w:div>
    <w:div w:id="1190411713">
      <w:bodyDiv w:val="1"/>
      <w:marLeft w:val="0"/>
      <w:marRight w:val="0"/>
      <w:marTop w:val="0"/>
      <w:marBottom w:val="0"/>
      <w:divBdr>
        <w:top w:val="none" w:sz="0" w:space="0" w:color="auto"/>
        <w:left w:val="none" w:sz="0" w:space="0" w:color="auto"/>
        <w:bottom w:val="none" w:sz="0" w:space="0" w:color="auto"/>
        <w:right w:val="none" w:sz="0" w:space="0" w:color="auto"/>
      </w:divBdr>
    </w:div>
    <w:div w:id="1239821844">
      <w:bodyDiv w:val="1"/>
      <w:marLeft w:val="0"/>
      <w:marRight w:val="0"/>
      <w:marTop w:val="0"/>
      <w:marBottom w:val="0"/>
      <w:divBdr>
        <w:top w:val="none" w:sz="0" w:space="0" w:color="auto"/>
        <w:left w:val="none" w:sz="0" w:space="0" w:color="auto"/>
        <w:bottom w:val="none" w:sz="0" w:space="0" w:color="auto"/>
        <w:right w:val="none" w:sz="0" w:space="0" w:color="auto"/>
      </w:divBdr>
    </w:div>
    <w:div w:id="1347294391">
      <w:bodyDiv w:val="1"/>
      <w:marLeft w:val="0"/>
      <w:marRight w:val="0"/>
      <w:marTop w:val="0"/>
      <w:marBottom w:val="0"/>
      <w:divBdr>
        <w:top w:val="none" w:sz="0" w:space="0" w:color="auto"/>
        <w:left w:val="none" w:sz="0" w:space="0" w:color="auto"/>
        <w:bottom w:val="none" w:sz="0" w:space="0" w:color="auto"/>
        <w:right w:val="none" w:sz="0" w:space="0" w:color="auto"/>
      </w:divBdr>
    </w:div>
    <w:div w:id="1355106798">
      <w:bodyDiv w:val="1"/>
      <w:marLeft w:val="0"/>
      <w:marRight w:val="0"/>
      <w:marTop w:val="0"/>
      <w:marBottom w:val="0"/>
      <w:divBdr>
        <w:top w:val="none" w:sz="0" w:space="0" w:color="auto"/>
        <w:left w:val="none" w:sz="0" w:space="0" w:color="auto"/>
        <w:bottom w:val="none" w:sz="0" w:space="0" w:color="auto"/>
        <w:right w:val="none" w:sz="0" w:space="0" w:color="auto"/>
      </w:divBdr>
    </w:div>
    <w:div w:id="1576431230">
      <w:bodyDiv w:val="1"/>
      <w:marLeft w:val="0"/>
      <w:marRight w:val="0"/>
      <w:marTop w:val="0"/>
      <w:marBottom w:val="0"/>
      <w:divBdr>
        <w:top w:val="none" w:sz="0" w:space="0" w:color="auto"/>
        <w:left w:val="none" w:sz="0" w:space="0" w:color="auto"/>
        <w:bottom w:val="none" w:sz="0" w:space="0" w:color="auto"/>
        <w:right w:val="none" w:sz="0" w:space="0" w:color="auto"/>
      </w:divBdr>
    </w:div>
    <w:div w:id="1614248625">
      <w:bodyDiv w:val="1"/>
      <w:marLeft w:val="0"/>
      <w:marRight w:val="0"/>
      <w:marTop w:val="0"/>
      <w:marBottom w:val="0"/>
      <w:divBdr>
        <w:top w:val="none" w:sz="0" w:space="0" w:color="auto"/>
        <w:left w:val="none" w:sz="0" w:space="0" w:color="auto"/>
        <w:bottom w:val="none" w:sz="0" w:space="0" w:color="auto"/>
        <w:right w:val="none" w:sz="0" w:space="0" w:color="auto"/>
      </w:divBdr>
    </w:div>
    <w:div w:id="1675034900">
      <w:bodyDiv w:val="1"/>
      <w:marLeft w:val="0"/>
      <w:marRight w:val="0"/>
      <w:marTop w:val="0"/>
      <w:marBottom w:val="0"/>
      <w:divBdr>
        <w:top w:val="none" w:sz="0" w:space="0" w:color="auto"/>
        <w:left w:val="none" w:sz="0" w:space="0" w:color="auto"/>
        <w:bottom w:val="none" w:sz="0" w:space="0" w:color="auto"/>
        <w:right w:val="none" w:sz="0" w:space="0" w:color="auto"/>
      </w:divBdr>
    </w:div>
    <w:div w:id="1793669122">
      <w:bodyDiv w:val="1"/>
      <w:marLeft w:val="0"/>
      <w:marRight w:val="0"/>
      <w:marTop w:val="0"/>
      <w:marBottom w:val="0"/>
      <w:divBdr>
        <w:top w:val="none" w:sz="0" w:space="0" w:color="auto"/>
        <w:left w:val="none" w:sz="0" w:space="0" w:color="auto"/>
        <w:bottom w:val="none" w:sz="0" w:space="0" w:color="auto"/>
        <w:right w:val="none" w:sz="0" w:space="0" w:color="auto"/>
      </w:divBdr>
    </w:div>
    <w:div w:id="1902449150">
      <w:bodyDiv w:val="1"/>
      <w:marLeft w:val="0"/>
      <w:marRight w:val="0"/>
      <w:marTop w:val="0"/>
      <w:marBottom w:val="0"/>
      <w:divBdr>
        <w:top w:val="none" w:sz="0" w:space="0" w:color="auto"/>
        <w:left w:val="none" w:sz="0" w:space="0" w:color="auto"/>
        <w:bottom w:val="none" w:sz="0" w:space="0" w:color="auto"/>
        <w:right w:val="none" w:sz="0" w:space="0" w:color="auto"/>
      </w:divBdr>
    </w:div>
    <w:div w:id="1904562904">
      <w:bodyDiv w:val="1"/>
      <w:marLeft w:val="0"/>
      <w:marRight w:val="0"/>
      <w:marTop w:val="0"/>
      <w:marBottom w:val="0"/>
      <w:divBdr>
        <w:top w:val="none" w:sz="0" w:space="0" w:color="auto"/>
        <w:left w:val="none" w:sz="0" w:space="0" w:color="auto"/>
        <w:bottom w:val="none" w:sz="0" w:space="0" w:color="auto"/>
        <w:right w:val="none" w:sz="0" w:space="0" w:color="auto"/>
      </w:divBdr>
    </w:div>
    <w:div w:id="2004821496">
      <w:bodyDiv w:val="1"/>
      <w:marLeft w:val="0"/>
      <w:marRight w:val="0"/>
      <w:marTop w:val="0"/>
      <w:marBottom w:val="0"/>
      <w:divBdr>
        <w:top w:val="none" w:sz="0" w:space="0" w:color="auto"/>
        <w:left w:val="none" w:sz="0" w:space="0" w:color="auto"/>
        <w:bottom w:val="none" w:sz="0" w:space="0" w:color="auto"/>
        <w:right w:val="none" w:sz="0" w:space="0" w:color="auto"/>
      </w:divBdr>
    </w:div>
    <w:div w:id="2015499086">
      <w:bodyDiv w:val="1"/>
      <w:marLeft w:val="0"/>
      <w:marRight w:val="0"/>
      <w:marTop w:val="0"/>
      <w:marBottom w:val="0"/>
      <w:divBdr>
        <w:top w:val="none" w:sz="0" w:space="0" w:color="auto"/>
        <w:left w:val="none" w:sz="0" w:space="0" w:color="auto"/>
        <w:bottom w:val="none" w:sz="0" w:space="0" w:color="auto"/>
        <w:right w:val="none" w:sz="0" w:space="0" w:color="auto"/>
      </w:divBdr>
    </w:div>
    <w:div w:id="2032996430">
      <w:bodyDiv w:val="1"/>
      <w:marLeft w:val="0"/>
      <w:marRight w:val="0"/>
      <w:marTop w:val="0"/>
      <w:marBottom w:val="0"/>
      <w:divBdr>
        <w:top w:val="none" w:sz="0" w:space="0" w:color="auto"/>
        <w:left w:val="none" w:sz="0" w:space="0" w:color="auto"/>
        <w:bottom w:val="none" w:sz="0" w:space="0" w:color="auto"/>
        <w:right w:val="none" w:sz="0" w:space="0" w:color="auto"/>
      </w:divBdr>
    </w:div>
    <w:div w:id="2071342012">
      <w:bodyDiv w:val="1"/>
      <w:marLeft w:val="0"/>
      <w:marRight w:val="0"/>
      <w:marTop w:val="0"/>
      <w:marBottom w:val="0"/>
      <w:divBdr>
        <w:top w:val="none" w:sz="0" w:space="0" w:color="auto"/>
        <w:left w:val="none" w:sz="0" w:space="0" w:color="auto"/>
        <w:bottom w:val="none" w:sz="0" w:space="0" w:color="auto"/>
        <w:right w:val="none" w:sz="0" w:space="0" w:color="auto"/>
      </w:divBdr>
    </w:div>
    <w:div w:id="209685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0E53C-F86D-4EA1-B198-61B542C58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17</Pages>
  <Words>8124</Words>
  <Characters>46310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Жекшенкуль Кожошева</dc:creator>
  <cp:keywords/>
  <dc:description/>
  <cp:lastModifiedBy>Жекшенкуль Кожошева</cp:lastModifiedBy>
  <cp:revision>34</cp:revision>
  <cp:lastPrinted>2021-11-12T07:55:00Z</cp:lastPrinted>
  <dcterms:created xsi:type="dcterms:W3CDTF">2021-04-12T12:23:00Z</dcterms:created>
  <dcterms:modified xsi:type="dcterms:W3CDTF">2021-11-12T07:57:00Z</dcterms:modified>
</cp:coreProperties>
</file>